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78A0" w:rsidRDefault="00665A81">
      <w:pPr>
        <w:spacing w:after="0"/>
      </w:pPr>
      <w:proofErr w:type="gramStart"/>
      <w:r>
        <w:rPr>
          <w:rFonts w:ascii="Quattrocento" w:eastAsia="Quattrocento" w:hAnsi="Quattrocento" w:cs="Quattrocento"/>
          <w:sz w:val="20"/>
          <w:szCs w:val="20"/>
        </w:rPr>
        <w:t>KABUL</w:t>
      </w:r>
      <w:proofErr w:type="gramEnd"/>
      <w:r>
        <w:rPr>
          <w:rFonts w:ascii="Quattrocento" w:eastAsia="Quattrocento" w:hAnsi="Quattrocento" w:cs="Quattrocento"/>
          <w:sz w:val="20"/>
          <w:szCs w:val="20"/>
        </w:rPr>
        <w:br/>
        <w:t>(Translated by Dr. Josephine Davis)</w:t>
      </w:r>
      <w:r>
        <w:rPr>
          <w:noProof/>
        </w:rPr>
        <mc:AlternateContent>
          <mc:Choice Requires="wps">
            <w:drawing>
              <wp:anchor distT="45720" distB="45720" distL="114300" distR="114300" simplePos="0" relativeHeight="251658240" behindDoc="1" locked="0" layoutInCell="0" hidden="0" allowOverlap="1">
                <wp:simplePos x="0" y="0"/>
                <wp:positionH relativeFrom="margin">
                  <wp:posOffset>3632200</wp:posOffset>
                </wp:positionH>
                <wp:positionV relativeFrom="paragraph">
                  <wp:posOffset>177800</wp:posOffset>
                </wp:positionV>
                <wp:extent cx="3276600" cy="1409700"/>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3708017" y="3077690"/>
                          <a:ext cx="3275964" cy="1404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278A0" w:rsidRDefault="00665A81">
                            <w:pPr>
                              <w:spacing w:after="0" w:line="258" w:lineRule="auto"/>
                              <w:textDirection w:val="btLr"/>
                            </w:pPr>
                            <w:r>
                              <w:rPr>
                                <w:rFonts w:ascii="Garamond" w:eastAsia="Garamond" w:hAnsi="Garamond" w:cs="Garamond"/>
                                <w:sz w:val="20"/>
                              </w:rPr>
                              <w:t>Literary device:</w:t>
                            </w:r>
                          </w:p>
                          <w:p w:rsidR="001278A0" w:rsidRDefault="00665A81">
                            <w:pPr>
                              <w:spacing w:after="0" w:line="258" w:lineRule="auto"/>
                              <w:textDirection w:val="btLr"/>
                            </w:pPr>
                            <w:r>
                              <w:rPr>
                                <w:rFonts w:ascii="Garamond" w:eastAsia="Garamond" w:hAnsi="Garamond" w:cs="Garamond"/>
                                <w:sz w:val="20"/>
                              </w:rPr>
                              <w:t>Effect:</w:t>
                            </w:r>
                          </w:p>
                          <w:p w:rsidR="001278A0" w:rsidRDefault="001278A0">
                            <w:pPr>
                              <w:spacing w:after="0" w:line="258" w:lineRule="auto"/>
                              <w:textDirection w:val="btLr"/>
                            </w:pPr>
                          </w:p>
                        </w:txbxContent>
                      </wps:txbx>
                      <wps:bodyPr lIns="91425" tIns="45700" rIns="91425" bIns="45700" anchor="t" anchorCtr="0"/>
                    </wps:wsp>
                  </a:graphicData>
                </a:graphic>
              </wp:anchor>
            </w:drawing>
          </mc:Choice>
          <mc:Fallback>
            <w:pict>
              <v:rect id="_x0000_s1026" style="position:absolute;margin-left:286pt;margin-top:14pt;width:258pt;height:111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" o:allowincell="f">
                <v:textbox inset="2.53958mm,1.2694mm,2.53958mm,1.2694mm">
                  <w:txbxContent>
                    <w:p w:rsidR="001278A0" w:rsidRDefault="00665A81">
                      <w:pPr>
                        <w:spacing w:after="0" w:line="258" w:lineRule="auto"/>
                        <w:textDirection w:val="btLr"/>
                      </w:pPr>
                      <w:r>
                        <w:rPr>
                          <w:rFonts w:ascii="Garamond" w:eastAsia="Garamond" w:hAnsi="Garamond" w:cs="Garamond"/>
                          <w:sz w:val="20"/>
                        </w:rPr>
                        <w:t>Literary device:</w:t>
                      </w:r>
                    </w:p>
                    <w:p w:rsidR="001278A0" w:rsidRDefault="00665A81">
                      <w:pPr>
                        <w:spacing w:after="0" w:line="258" w:lineRule="auto"/>
                        <w:textDirection w:val="btLr"/>
                      </w:pPr>
                      <w:r>
                        <w:rPr>
                          <w:rFonts w:ascii="Garamond" w:eastAsia="Garamond" w:hAnsi="Garamond" w:cs="Garamond"/>
                          <w:sz w:val="20"/>
                        </w:rPr>
                        <w:t>Effect:</w:t>
                      </w:r>
                    </w:p>
                    <w:p w:rsidR="001278A0" w:rsidRDefault="001278A0">
                      <w:pPr>
                        <w:spacing w:after="0" w:line="258" w:lineRule="auto"/>
                        <w:textDirection w:val="btLr"/>
                      </w:pPr>
                    </w:p>
                  </w:txbxContent>
                </v:textbox>
                <w10:wrap type="square" anchorx="margin"/>
              </v:rect>
            </w:pict>
          </mc:Fallback>
        </mc:AlternateContent>
      </w:r>
    </w:p>
    <w:p w:rsidR="001278A0" w:rsidRDefault="001278A0">
      <w:pPr>
        <w:spacing w:after="0"/>
      </w:pPr>
    </w:p>
    <w:p w:rsidR="001278A0" w:rsidRDefault="00665A81">
      <w:pPr>
        <w:spacing w:after="0"/>
      </w:pPr>
      <w:r>
        <w:rPr>
          <w:noProof/>
        </w:rPr>
        <mc:AlternateContent>
          <mc:Choice Requires="wps">
            <w:drawing>
              <wp:anchor distT="45720" distB="45720" distL="114300" distR="114300" simplePos="0" relativeHeight="251663360" behindDoc="1" locked="0" layoutInCell="0" hidden="0" allowOverlap="1" wp14:anchorId="4AAA8914" wp14:editId="0B599E2F">
                <wp:simplePos x="0" y="0"/>
                <wp:positionH relativeFrom="margin">
                  <wp:posOffset>3632200</wp:posOffset>
                </wp:positionH>
                <wp:positionV relativeFrom="paragraph">
                  <wp:posOffset>1050925</wp:posOffset>
                </wp:positionV>
                <wp:extent cx="3238500" cy="660400"/>
                <wp:effectExtent l="0" t="0" r="0" b="0"/>
                <wp:wrapSquare wrapText="bothSides" distT="45720" distB="45720" distL="114300" distR="114300"/>
                <wp:docPr id="7" name=""/>
                <wp:cNvGraphicFramePr/>
                <a:graphic xmlns:a="http://schemas.openxmlformats.org/drawingml/2006/main">
                  <a:graphicData uri="http://schemas.microsoft.com/office/word/2010/wordprocessingShape">
                    <wps:wsp>
                      <wps:cNvSpPr/>
                      <wps:spPr>
                        <a:xfrm>
                          <a:off x="0" y="0"/>
                          <a:ext cx="3238500" cy="660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278A0" w:rsidRDefault="00665A81">
                            <w:pPr>
                              <w:spacing w:after="0" w:line="258" w:lineRule="auto"/>
                              <w:textDirection w:val="btLr"/>
                            </w:pPr>
                            <w:r>
                              <w:rPr>
                                <w:rFonts w:ascii="Garamond" w:eastAsia="Garamond" w:hAnsi="Garamond" w:cs="Garamond"/>
                                <w:sz w:val="20"/>
                              </w:rPr>
                              <w:t>Why might the speaker blush?</w:t>
                            </w:r>
                          </w:p>
                          <w:p w:rsidR="001278A0" w:rsidRDefault="001278A0">
                            <w:pPr>
                              <w:spacing w:after="0" w:line="258" w:lineRule="auto"/>
                              <w:textDirection w:val="btLr"/>
                            </w:pPr>
                          </w:p>
                        </w:txbxContent>
                      </wps:txbx>
                      <wps:bodyPr lIns="91425" tIns="45700" rIns="91425" bIns="45700" anchor="t" anchorCtr="0"/>
                    </wps:wsp>
                  </a:graphicData>
                </a:graphic>
              </wp:anchor>
            </w:drawing>
          </mc:Choice>
          <mc:Fallback>
            <w:pict>
              <v:rect w14:anchorId="4AAA8914" id="_x0000_s1027" style="position:absolute;margin-left:286pt;margin-top:82.75pt;width:255pt;height:52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" o:allowincell="f">
                <v:textbox inset="2.53958mm,1.2694mm,2.53958mm,1.2694mm">
                  <w:txbxContent>
                    <w:p w:rsidR="001278A0" w:rsidRDefault="00665A81">
                      <w:pPr>
                        <w:spacing w:after="0" w:line="258" w:lineRule="auto"/>
                        <w:textDirection w:val="btLr"/>
                      </w:pPr>
                      <w:bookmarkStart w:id="1" w:name="_GoBack"/>
                      <w:r>
                        <w:rPr>
                          <w:rFonts w:ascii="Garamond" w:eastAsia="Garamond" w:hAnsi="Garamond" w:cs="Garamond"/>
                          <w:sz w:val="20"/>
                        </w:rPr>
                        <w:t>W</w:t>
                      </w:r>
                      <w:r>
                        <w:rPr>
                          <w:rFonts w:ascii="Garamond" w:eastAsia="Garamond" w:hAnsi="Garamond" w:cs="Garamond"/>
                          <w:sz w:val="20"/>
                        </w:rPr>
                        <w:t>hy might the speaker blush?</w:t>
                      </w:r>
                    </w:p>
                    <w:bookmarkEnd w:id="1"/>
                    <w:p w:rsidR="001278A0" w:rsidRDefault="001278A0">
                      <w:pPr>
                        <w:spacing w:after="0" w:line="258" w:lineRule="auto"/>
                        <w:textDirection w:val="btLr"/>
                      </w:pPr>
                    </w:p>
                  </w:txbxContent>
                </v:textbox>
                <w10:wrap type="square" anchorx="margin"/>
              </v:rect>
            </w:pict>
          </mc:Fallback>
        </mc:AlternateContent>
      </w:r>
      <w:r>
        <w:rPr>
          <w:rFonts w:ascii="Quattrocento" w:eastAsia="Quattrocento" w:hAnsi="Quattrocento" w:cs="Quattrocento"/>
          <w:sz w:val="20"/>
          <w:szCs w:val="20"/>
        </w:rPr>
        <w:t>Ah! How beautiful is Kabul encircled by her arid mountains</w:t>
      </w:r>
      <w:r>
        <w:rPr>
          <w:rFonts w:ascii="Quattrocento" w:eastAsia="Quattrocento" w:hAnsi="Quattrocento" w:cs="Quattrocento"/>
          <w:sz w:val="20"/>
          <w:szCs w:val="20"/>
        </w:rPr>
        <w:br/>
        <w:t>And Rose, of the trails of thorns she envies</w:t>
      </w:r>
      <w:r>
        <w:rPr>
          <w:rFonts w:ascii="Quattrocento" w:eastAsia="Quattrocento" w:hAnsi="Quattrocento" w:cs="Quattrocento"/>
          <w:sz w:val="20"/>
          <w:szCs w:val="20"/>
        </w:rPr>
        <w:br/>
        <w:t>Her gusts of powdered soil, slightly sting my eyes</w:t>
      </w:r>
      <w:r>
        <w:rPr>
          <w:rFonts w:ascii="Quattrocento" w:eastAsia="Quattrocento" w:hAnsi="Quattrocento" w:cs="Quattrocento"/>
          <w:sz w:val="20"/>
          <w:szCs w:val="20"/>
        </w:rPr>
        <w:br/>
        <w:t>But I love her, for knowing and loving are born of this same dust</w:t>
      </w:r>
      <w:r>
        <w:rPr>
          <w:rFonts w:ascii="Quattrocento" w:eastAsia="Quattrocento" w:hAnsi="Quattrocento" w:cs="Quattrocento"/>
          <w:sz w:val="20"/>
          <w:szCs w:val="20"/>
        </w:rPr>
        <w:br/>
      </w:r>
      <w:r>
        <w:rPr>
          <w:rFonts w:ascii="Quattrocento" w:eastAsia="Quattrocento" w:hAnsi="Quattrocento" w:cs="Quattrocento"/>
          <w:sz w:val="20"/>
          <w:szCs w:val="20"/>
        </w:rPr>
        <w:br/>
        <w:t>My song exalts her dazzling tulips</w:t>
      </w:r>
      <w:r>
        <w:rPr>
          <w:rFonts w:ascii="Quattrocento" w:eastAsia="Quattrocento" w:hAnsi="Quattrocento" w:cs="Quattrocento"/>
          <w:sz w:val="20"/>
          <w:szCs w:val="20"/>
        </w:rPr>
        <w:br/>
        <w:t>And at the beauty of her trees, I blush</w:t>
      </w:r>
      <w:r>
        <w:rPr>
          <w:rFonts w:ascii="Quattrocento" w:eastAsia="Quattrocento" w:hAnsi="Quattrocento" w:cs="Quattrocento"/>
          <w:sz w:val="20"/>
          <w:szCs w:val="20"/>
        </w:rPr>
        <w:br/>
        <w:t xml:space="preserve">How sparkling the water flows from </w:t>
      </w:r>
      <w:proofErr w:type="spellStart"/>
      <w:r>
        <w:rPr>
          <w:rFonts w:ascii="Quattrocento" w:eastAsia="Quattrocento" w:hAnsi="Quattrocento" w:cs="Quattrocento"/>
          <w:sz w:val="20"/>
          <w:szCs w:val="20"/>
        </w:rPr>
        <w:t>Pul</w:t>
      </w:r>
      <w:proofErr w:type="spellEnd"/>
      <w:r>
        <w:rPr>
          <w:rFonts w:ascii="Quattrocento" w:eastAsia="Quattrocento" w:hAnsi="Quattrocento" w:cs="Quattrocento"/>
          <w:sz w:val="20"/>
          <w:szCs w:val="20"/>
        </w:rPr>
        <w:t>-I-</w:t>
      </w:r>
      <w:proofErr w:type="spellStart"/>
      <w:r>
        <w:rPr>
          <w:rFonts w:ascii="Quattrocento" w:eastAsia="Quattrocento" w:hAnsi="Quattrocento" w:cs="Quattrocento"/>
          <w:sz w:val="20"/>
          <w:szCs w:val="20"/>
        </w:rPr>
        <w:t>Bastaan</w:t>
      </w:r>
      <w:proofErr w:type="spellEnd"/>
      <w:r>
        <w:rPr>
          <w:rFonts w:ascii="Quattrocento" w:eastAsia="Quattrocento" w:hAnsi="Quattrocento" w:cs="Quattrocento"/>
          <w:sz w:val="20"/>
          <w:szCs w:val="20"/>
        </w:rPr>
        <w:t>!</w:t>
      </w:r>
      <w:r>
        <w:rPr>
          <w:rFonts w:ascii="Quattrocento" w:eastAsia="Quattrocento" w:hAnsi="Quattrocento" w:cs="Quattrocento"/>
          <w:sz w:val="20"/>
          <w:szCs w:val="20"/>
          <w:vertAlign w:val="superscript"/>
        </w:rPr>
        <w:footnoteReference w:id="1"/>
      </w:r>
      <w:r>
        <w:rPr>
          <w:rFonts w:ascii="Quattrocento" w:eastAsia="Quattrocento" w:hAnsi="Quattrocento" w:cs="Quattrocento"/>
          <w:sz w:val="20"/>
          <w:szCs w:val="20"/>
        </w:rPr>
        <w:br/>
        <w:t>May Allah protect such beauty from the evil eye of man!</w:t>
      </w:r>
      <w:r>
        <w:rPr>
          <w:rFonts w:ascii="Quattrocento" w:eastAsia="Quattrocento" w:hAnsi="Quattrocento" w:cs="Quattrocento"/>
          <w:sz w:val="20"/>
          <w:szCs w:val="20"/>
        </w:rPr>
        <w:br/>
      </w:r>
      <w:r>
        <w:rPr>
          <w:rFonts w:ascii="Quattrocento" w:eastAsia="Quattrocento" w:hAnsi="Quattrocento" w:cs="Quattrocento"/>
          <w:sz w:val="20"/>
          <w:szCs w:val="20"/>
        </w:rPr>
        <w:br/>
      </w:r>
      <w:proofErr w:type="spellStart"/>
      <w:r>
        <w:rPr>
          <w:rFonts w:ascii="Quattrocento" w:eastAsia="Quattrocento" w:hAnsi="Quattrocento" w:cs="Quattrocento"/>
          <w:sz w:val="20"/>
          <w:szCs w:val="20"/>
        </w:rPr>
        <w:t>Khizr</w:t>
      </w:r>
      <w:proofErr w:type="spellEnd"/>
      <w:r>
        <w:rPr>
          <w:rFonts w:ascii="Quattrocento" w:eastAsia="Quattrocento" w:hAnsi="Quattrocento" w:cs="Quattrocento"/>
          <w:sz w:val="20"/>
          <w:szCs w:val="20"/>
          <w:vertAlign w:val="superscript"/>
        </w:rPr>
        <w:footnoteReference w:id="2"/>
      </w:r>
      <w:r>
        <w:rPr>
          <w:rFonts w:ascii="Quattrocento" w:eastAsia="Quattrocento" w:hAnsi="Quattrocento" w:cs="Quattrocento"/>
          <w:sz w:val="20"/>
          <w:szCs w:val="20"/>
        </w:rPr>
        <w:t xml:space="preserve"> chose the path to Kabul in order to reach Paradise</w:t>
      </w:r>
      <w:r>
        <w:rPr>
          <w:rFonts w:ascii="Quattrocento" w:eastAsia="Quattrocento" w:hAnsi="Quattrocento" w:cs="Quattrocento"/>
          <w:sz w:val="20"/>
          <w:szCs w:val="20"/>
        </w:rPr>
        <w:br/>
        <w:t>For her mountains brought him close to the delights of heaven</w:t>
      </w:r>
      <w:r>
        <w:rPr>
          <w:rFonts w:ascii="Quattrocento" w:eastAsia="Quattrocento" w:hAnsi="Quattrocento" w:cs="Quattrocento"/>
          <w:sz w:val="20"/>
          <w:szCs w:val="20"/>
        </w:rPr>
        <w:br/>
        <w:t>From the fort with sprawling walls, A Dragon of protection</w:t>
      </w:r>
      <w:r>
        <w:rPr>
          <w:rFonts w:ascii="Quattrocento" w:eastAsia="Quattrocento" w:hAnsi="Quattrocento" w:cs="Quattrocento"/>
          <w:sz w:val="20"/>
          <w:szCs w:val="20"/>
        </w:rPr>
        <w:br/>
        <w:t xml:space="preserve">Each stone is there more precious than the treasure of </w:t>
      </w:r>
      <w:proofErr w:type="spellStart"/>
      <w:r>
        <w:rPr>
          <w:rFonts w:ascii="Quattrocento" w:eastAsia="Quattrocento" w:hAnsi="Quattrocento" w:cs="Quattrocento"/>
          <w:sz w:val="20"/>
          <w:szCs w:val="20"/>
        </w:rPr>
        <w:t>Shayagan</w:t>
      </w:r>
      <w:proofErr w:type="spellEnd"/>
      <w:r>
        <w:rPr>
          <w:rFonts w:ascii="Quattrocento" w:eastAsia="Quattrocento" w:hAnsi="Quattrocento" w:cs="Quattrocento"/>
          <w:sz w:val="20"/>
          <w:szCs w:val="20"/>
          <w:vertAlign w:val="superscript"/>
        </w:rPr>
        <w:footnoteReference w:id="3"/>
      </w:r>
      <w:r>
        <w:rPr>
          <w:rFonts w:ascii="Quattrocento" w:eastAsia="Quattrocento" w:hAnsi="Quattrocento" w:cs="Quattrocento"/>
          <w:sz w:val="20"/>
          <w:szCs w:val="20"/>
        </w:rPr>
        <w:br/>
      </w:r>
      <w:r>
        <w:rPr>
          <w:rFonts w:ascii="Quattrocento" w:eastAsia="Quattrocento" w:hAnsi="Quattrocento" w:cs="Quattrocento"/>
          <w:sz w:val="20"/>
          <w:szCs w:val="20"/>
        </w:rPr>
        <w:br/>
        <w:t>Every street of Kabul is enthralling to the eye</w:t>
      </w:r>
      <w:r>
        <w:rPr>
          <w:rFonts w:ascii="Quattrocento" w:eastAsia="Quattrocento" w:hAnsi="Quattrocento" w:cs="Quattrocento"/>
          <w:sz w:val="20"/>
          <w:szCs w:val="20"/>
        </w:rPr>
        <w:br/>
        <w:t>Through the bazaars, caravans of Egypt pass</w:t>
      </w:r>
      <w:r>
        <w:rPr>
          <w:rFonts w:ascii="Quattrocento" w:eastAsia="Quattrocento" w:hAnsi="Quattrocento" w:cs="Quattrocento"/>
          <w:sz w:val="20"/>
          <w:szCs w:val="20"/>
        </w:rPr>
        <w:br/>
        <w:t>One could not count the moons that shimmer on her roofs</w:t>
      </w:r>
      <w:r>
        <w:rPr>
          <w:rFonts w:ascii="Quattrocento" w:eastAsia="Quattrocento" w:hAnsi="Quattrocento" w:cs="Quattrocento"/>
          <w:sz w:val="20"/>
          <w:szCs w:val="20"/>
        </w:rPr>
        <w:br/>
        <w:t>And the thousand splendid suns that hide behind her walls</w:t>
      </w:r>
      <w:r>
        <w:rPr>
          <w:rFonts w:ascii="Quattrocento" w:eastAsia="Quattrocento" w:hAnsi="Quattrocento" w:cs="Quattrocento"/>
          <w:sz w:val="20"/>
          <w:szCs w:val="20"/>
        </w:rPr>
        <w:br/>
      </w:r>
      <w:r>
        <w:rPr>
          <w:rFonts w:ascii="Quattrocento" w:eastAsia="Quattrocento" w:hAnsi="Quattrocento" w:cs="Quattrocento"/>
          <w:sz w:val="20"/>
          <w:szCs w:val="20"/>
        </w:rPr>
        <w:br/>
        <w:t>Her laughter of mornings has the gaiety of flowers</w:t>
      </w:r>
      <w:r>
        <w:rPr>
          <w:rFonts w:ascii="Quattrocento" w:eastAsia="Quattrocento" w:hAnsi="Quattrocento" w:cs="Quattrocento"/>
          <w:sz w:val="20"/>
          <w:szCs w:val="20"/>
        </w:rPr>
        <w:br/>
        <w:t>Her nights of darkness, the reflections of lustrous hair</w:t>
      </w:r>
      <w:r>
        <w:rPr>
          <w:rFonts w:ascii="Quattrocento" w:eastAsia="Quattrocento" w:hAnsi="Quattrocento" w:cs="Quattrocento"/>
          <w:sz w:val="20"/>
          <w:szCs w:val="20"/>
        </w:rPr>
        <w:br/>
        <w:t>Her melodious nightingales, with passion sing their songs</w:t>
      </w:r>
      <w:r>
        <w:rPr>
          <w:rFonts w:ascii="Quattrocento" w:eastAsia="Quattrocento" w:hAnsi="Quattrocento" w:cs="Quattrocento"/>
          <w:sz w:val="20"/>
          <w:szCs w:val="20"/>
        </w:rPr>
        <w:br/>
        <w:t>Ardent tunes, as leaves enflamed, cascading from their throats</w:t>
      </w:r>
      <w:r>
        <w:rPr>
          <w:rFonts w:ascii="Quattrocento" w:eastAsia="Quattrocento" w:hAnsi="Quattrocento" w:cs="Quattrocento"/>
          <w:sz w:val="20"/>
          <w:szCs w:val="20"/>
        </w:rPr>
        <w:br/>
      </w:r>
      <w:r>
        <w:rPr>
          <w:rFonts w:ascii="Quattrocento" w:eastAsia="Quattrocento" w:hAnsi="Quattrocento" w:cs="Quattrocento"/>
          <w:sz w:val="20"/>
          <w:szCs w:val="20"/>
        </w:rPr>
        <w:br/>
        <w:t xml:space="preserve">And I, I sing in the gardens of </w:t>
      </w:r>
      <w:proofErr w:type="spellStart"/>
      <w:r>
        <w:rPr>
          <w:rFonts w:ascii="Quattrocento" w:eastAsia="Quattrocento" w:hAnsi="Quattrocento" w:cs="Quattrocento"/>
          <w:sz w:val="20"/>
          <w:szCs w:val="20"/>
        </w:rPr>
        <w:t>Jahanara</w:t>
      </w:r>
      <w:proofErr w:type="spellEnd"/>
      <w:r>
        <w:rPr>
          <w:rFonts w:ascii="Quattrocento" w:eastAsia="Quattrocento" w:hAnsi="Quattrocento" w:cs="Quattrocento"/>
          <w:sz w:val="20"/>
          <w:szCs w:val="20"/>
        </w:rPr>
        <w:t xml:space="preserve">, of </w:t>
      </w:r>
      <w:proofErr w:type="spellStart"/>
      <w:r>
        <w:rPr>
          <w:rFonts w:ascii="Quattrocento" w:eastAsia="Quattrocento" w:hAnsi="Quattrocento" w:cs="Quattrocento"/>
          <w:sz w:val="20"/>
          <w:szCs w:val="20"/>
        </w:rPr>
        <w:t>Sharbara</w:t>
      </w:r>
      <w:proofErr w:type="spellEnd"/>
      <w:r>
        <w:rPr>
          <w:rFonts w:ascii="Quattrocento" w:eastAsia="Quattrocento" w:hAnsi="Quattrocento" w:cs="Quattrocento"/>
          <w:sz w:val="20"/>
          <w:szCs w:val="20"/>
          <w:vertAlign w:val="superscript"/>
        </w:rPr>
        <w:footnoteReference w:id="4"/>
      </w:r>
      <w:r>
        <w:rPr>
          <w:rFonts w:ascii="Quattrocento" w:eastAsia="Quattrocento" w:hAnsi="Quattrocento" w:cs="Quattrocento"/>
          <w:sz w:val="20"/>
          <w:szCs w:val="20"/>
        </w:rPr>
        <w:br/>
        <w:t>And even the trumpets of heaven envy their green pastures</w:t>
      </w:r>
      <w:r>
        <w:rPr>
          <w:rFonts w:ascii="Quattrocento" w:eastAsia="Quattrocento" w:hAnsi="Quattrocento" w:cs="Quattrocento"/>
          <w:b/>
          <w:sz w:val="20"/>
          <w:szCs w:val="20"/>
        </w:rPr>
        <w:br/>
        <w:t>                                                           </w:t>
      </w:r>
      <w:r>
        <w:rPr>
          <w:rFonts w:ascii="Quattrocento" w:eastAsia="Quattrocento" w:hAnsi="Quattrocento" w:cs="Quattrocento"/>
          <w:b/>
          <w:sz w:val="20"/>
          <w:szCs w:val="20"/>
        </w:rPr>
        <w:br/>
      </w:r>
      <w:proofErr w:type="spellStart"/>
      <w:r>
        <w:rPr>
          <w:rFonts w:ascii="Cambria" w:eastAsia="Cambria" w:hAnsi="Cambria" w:cs="Cambria"/>
          <w:b/>
          <w:sz w:val="20"/>
          <w:szCs w:val="20"/>
          <w:highlight w:val="white"/>
        </w:rPr>
        <w:t>Ṣ</w:t>
      </w:r>
      <w:r>
        <w:rPr>
          <w:rFonts w:ascii="Quattrocento" w:eastAsia="Quattrocento" w:hAnsi="Quattrocento" w:cs="Quattrocento"/>
          <w:b/>
          <w:sz w:val="20"/>
          <w:szCs w:val="20"/>
          <w:highlight w:val="white"/>
        </w:rPr>
        <w:t>Ā</w:t>
      </w:r>
      <w:r>
        <w:rPr>
          <w:rFonts w:ascii="Times New Roman" w:eastAsia="Times New Roman" w:hAnsi="Times New Roman" w:cs="Times New Roman"/>
          <w:b/>
          <w:sz w:val="20"/>
          <w:szCs w:val="20"/>
          <w:highlight w:val="white"/>
        </w:rPr>
        <w:t>ʾ</w:t>
      </w:r>
      <w:r>
        <w:rPr>
          <w:rFonts w:ascii="Quattrocento" w:eastAsia="Quattrocento" w:hAnsi="Quattrocento" w:cs="Quattrocento"/>
          <w:b/>
          <w:sz w:val="20"/>
          <w:szCs w:val="20"/>
          <w:highlight w:val="white"/>
        </w:rPr>
        <w:t>EB</w:t>
      </w:r>
      <w:proofErr w:type="spellEnd"/>
      <w:r>
        <w:rPr>
          <w:rFonts w:ascii="Quattrocento" w:eastAsia="Quattrocento" w:hAnsi="Quattrocento" w:cs="Quattrocento"/>
          <w:b/>
          <w:sz w:val="20"/>
          <w:szCs w:val="20"/>
          <w:highlight w:val="white"/>
        </w:rPr>
        <w:t xml:space="preserve"> TABRIZI</w:t>
      </w:r>
      <w:r>
        <w:rPr>
          <w:rFonts w:ascii="Quattrocento" w:eastAsia="Quattrocento" w:hAnsi="Quattrocento" w:cs="Quattrocento"/>
          <w:sz w:val="20"/>
          <w:szCs w:val="20"/>
          <w:highlight w:val="white"/>
        </w:rPr>
        <w:t xml:space="preserve">, </w:t>
      </w:r>
      <w:proofErr w:type="spellStart"/>
      <w:r>
        <w:rPr>
          <w:rFonts w:ascii="Quattrocento" w:eastAsia="Quattrocento" w:hAnsi="Quattrocento" w:cs="Quattrocento"/>
          <w:sz w:val="20"/>
          <w:szCs w:val="20"/>
          <w:highlight w:val="white"/>
        </w:rPr>
        <w:t>Mirzā</w:t>
      </w:r>
      <w:proofErr w:type="spellEnd"/>
      <w:r>
        <w:rPr>
          <w:rFonts w:ascii="Quattrocento" w:eastAsia="Quattrocento" w:hAnsi="Quattrocento" w:cs="Quattrocento"/>
          <w:sz w:val="20"/>
          <w:szCs w:val="20"/>
          <w:highlight w:val="white"/>
        </w:rPr>
        <w:t xml:space="preserve"> </w:t>
      </w:r>
      <w:proofErr w:type="spellStart"/>
      <w:r>
        <w:rPr>
          <w:rFonts w:ascii="Quattrocento" w:eastAsia="Quattrocento" w:hAnsi="Quattrocento" w:cs="Quattrocento"/>
          <w:sz w:val="20"/>
          <w:szCs w:val="20"/>
          <w:highlight w:val="white"/>
        </w:rPr>
        <w:t>Mo</w:t>
      </w:r>
      <w:r>
        <w:rPr>
          <w:rFonts w:ascii="Cambria" w:eastAsia="Cambria" w:hAnsi="Cambria" w:cs="Cambria"/>
          <w:sz w:val="20"/>
          <w:szCs w:val="20"/>
          <w:highlight w:val="white"/>
        </w:rPr>
        <w:t>ḥ</w:t>
      </w:r>
      <w:r>
        <w:rPr>
          <w:rFonts w:ascii="Quattrocento" w:eastAsia="Quattrocento" w:hAnsi="Quattrocento" w:cs="Quattrocento"/>
          <w:sz w:val="20"/>
          <w:szCs w:val="20"/>
          <w:highlight w:val="white"/>
        </w:rPr>
        <w:t>ammad</w:t>
      </w:r>
      <w:proofErr w:type="spellEnd"/>
      <w:r>
        <w:rPr>
          <w:rFonts w:ascii="Quattrocento" w:eastAsia="Quattrocento" w:hAnsi="Quattrocento" w:cs="Quattrocento"/>
          <w:sz w:val="20"/>
          <w:szCs w:val="20"/>
          <w:highlight w:val="white"/>
        </w:rPr>
        <w:t xml:space="preserve"> </w:t>
      </w:r>
      <w:proofErr w:type="spellStart"/>
      <w:r>
        <w:rPr>
          <w:rFonts w:ascii="Times New Roman" w:eastAsia="Times New Roman" w:hAnsi="Times New Roman" w:cs="Times New Roman"/>
          <w:sz w:val="20"/>
          <w:szCs w:val="20"/>
          <w:highlight w:val="white"/>
        </w:rPr>
        <w:t>ʿ</w:t>
      </w:r>
      <w:r>
        <w:rPr>
          <w:rFonts w:ascii="Quattrocento" w:eastAsia="Quattrocento" w:hAnsi="Quattrocento" w:cs="Quattrocento"/>
          <w:sz w:val="20"/>
          <w:szCs w:val="20"/>
          <w:highlight w:val="white"/>
        </w:rPr>
        <w:t>Ali</w:t>
      </w:r>
      <w:proofErr w:type="spellEnd"/>
      <w:r>
        <w:rPr>
          <w:rFonts w:ascii="Quattrocento" w:eastAsia="Quattrocento" w:hAnsi="Quattrocento" w:cs="Quattrocento"/>
          <w:sz w:val="20"/>
          <w:szCs w:val="20"/>
          <w:highlight w:val="white"/>
        </w:rPr>
        <w:t xml:space="preserve"> (b. Tabriz, ca. 1000/1592; d. Isfahan, 1086-87/1676), celebrated Persian poet of the later </w:t>
      </w:r>
      <w:proofErr w:type="spellStart"/>
      <w:r>
        <w:rPr>
          <w:rFonts w:ascii="Quattrocento" w:eastAsia="Quattrocento" w:hAnsi="Quattrocento" w:cs="Quattrocento"/>
          <w:sz w:val="20"/>
          <w:szCs w:val="20"/>
          <w:highlight w:val="white"/>
        </w:rPr>
        <w:t>Safavid</w:t>
      </w:r>
      <w:proofErr w:type="spellEnd"/>
      <w:r>
        <w:rPr>
          <w:rFonts w:ascii="Quattrocento" w:eastAsia="Quattrocento" w:hAnsi="Quattrocento" w:cs="Quattrocento"/>
          <w:sz w:val="20"/>
          <w:szCs w:val="20"/>
          <w:highlight w:val="white"/>
        </w:rPr>
        <w:t xml:space="preserve"> period. </w:t>
      </w:r>
      <w:r>
        <w:rPr>
          <w:noProof/>
        </w:rPr>
        <mc:AlternateContent>
          <mc:Choice Requires="wps">
            <w:drawing>
              <wp:anchor distT="45720" distB="45720" distL="114300" distR="114300" simplePos="0" relativeHeight="251659264" behindDoc="1" locked="0" layoutInCell="0" hidden="0" allowOverlap="1" wp14:anchorId="654D71B6" wp14:editId="67103E6A">
                <wp:simplePos x="0" y="0"/>
                <wp:positionH relativeFrom="margin">
                  <wp:posOffset>3581400</wp:posOffset>
                </wp:positionH>
                <wp:positionV relativeFrom="paragraph">
                  <wp:posOffset>3517900</wp:posOffset>
                </wp:positionV>
                <wp:extent cx="3378200" cy="850900"/>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3656264" y="3355819"/>
                          <a:ext cx="3379469" cy="848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278A0" w:rsidRDefault="00665A81">
                            <w:pPr>
                              <w:spacing w:after="0" w:line="258" w:lineRule="auto"/>
                              <w:textDirection w:val="btLr"/>
                            </w:pPr>
                            <w:r>
                              <w:rPr>
                                <w:rFonts w:ascii="Garamond" w:eastAsia="Garamond" w:hAnsi="Garamond" w:cs="Garamond"/>
                                <w:sz w:val="20"/>
                              </w:rPr>
                              <w:t>How does this stanza’s imagery help to characterize a personified Kabul?</w:t>
                            </w:r>
                          </w:p>
                          <w:p w:rsidR="001278A0" w:rsidRDefault="001278A0">
                            <w:pPr>
                              <w:spacing w:after="0" w:line="258" w:lineRule="auto"/>
                              <w:textDirection w:val="btLr"/>
                            </w:pPr>
                          </w:p>
                        </w:txbxContent>
                      </wps:txbx>
                      <wps:bodyPr lIns="91425" tIns="45700" rIns="91425" bIns="45700" anchor="t" anchorCtr="0"/>
                    </wps:wsp>
                  </a:graphicData>
                </a:graphic>
              </wp:anchor>
            </w:drawing>
          </mc:Choice>
          <mc:Fallback>
            <w:pict>
              <v:rect w14:anchorId="654D71B6" id="_x0000_s1028" style="position:absolute;margin-left:282pt;margin-top:277pt;width:266pt;height:67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" o:allowincell="f">
                <v:textbox inset="2.53958mm,1.2694mm,2.53958mm,1.2694mm">
                  <w:txbxContent>
                    <w:p w:rsidR="001278A0" w:rsidRDefault="00665A81">
                      <w:pPr>
                        <w:spacing w:after="0" w:line="258" w:lineRule="auto"/>
                        <w:textDirection w:val="btLr"/>
                      </w:pPr>
                      <w:r>
                        <w:rPr>
                          <w:rFonts w:ascii="Garamond" w:eastAsia="Garamond" w:hAnsi="Garamond" w:cs="Garamond"/>
                          <w:sz w:val="20"/>
                        </w:rPr>
                        <w:t>How does this stanza’s imagery help to characterize a personified Kabul?</w:t>
                      </w:r>
                    </w:p>
                    <w:p w:rsidR="001278A0" w:rsidRDefault="001278A0">
                      <w:pPr>
                        <w:spacing w:after="0" w:line="258" w:lineRule="auto"/>
                        <w:textDirection w:val="btLr"/>
                      </w:pPr>
                    </w:p>
                  </w:txbxContent>
                </v:textbox>
                <w10:wrap type="square" anchorx="margin"/>
              </v:rect>
            </w:pict>
          </mc:Fallback>
        </mc:AlternateContent>
      </w:r>
      <w:r>
        <w:rPr>
          <w:noProof/>
        </w:rPr>
        <mc:AlternateContent>
          <mc:Choice Requires="wps">
            <w:drawing>
              <wp:anchor distT="45720" distB="45720" distL="114300" distR="114300" simplePos="0" relativeHeight="251660288" behindDoc="1" locked="0" layoutInCell="0" hidden="0" allowOverlap="1" wp14:anchorId="7537468A" wp14:editId="649A1AC2">
                <wp:simplePos x="0" y="0"/>
                <wp:positionH relativeFrom="margin">
                  <wp:posOffset>3759200</wp:posOffset>
                </wp:positionH>
                <wp:positionV relativeFrom="paragraph">
                  <wp:posOffset>1714500</wp:posOffset>
                </wp:positionV>
                <wp:extent cx="3149600" cy="685800"/>
                <wp:effectExtent l="0" t="0" r="0" b="0"/>
                <wp:wrapSquare wrapText="bothSides" distT="45720" distB="45720" distL="114300" distR="114300"/>
                <wp:docPr id="4" name=""/>
                <wp:cNvGraphicFramePr/>
                <a:graphic xmlns:a="http://schemas.openxmlformats.org/drawingml/2006/main">
                  <a:graphicData uri="http://schemas.microsoft.com/office/word/2010/wordprocessingShape">
                    <wps:wsp>
                      <wps:cNvSpPr/>
                      <wps:spPr>
                        <a:xfrm>
                          <a:off x="3773739" y="3439957"/>
                          <a:ext cx="3144519"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278A0" w:rsidRDefault="00665A81">
                            <w:pPr>
                              <w:spacing w:after="0" w:line="258" w:lineRule="auto"/>
                              <w:textDirection w:val="btLr"/>
                            </w:pPr>
                            <w:r>
                              <w:rPr>
                                <w:rFonts w:ascii="Garamond" w:eastAsia="Garamond" w:hAnsi="Garamond" w:cs="Garamond"/>
                                <w:sz w:val="20"/>
                              </w:rPr>
                              <w:t>Archetype:</w:t>
                            </w:r>
                          </w:p>
                          <w:p w:rsidR="001278A0" w:rsidRDefault="00665A81">
                            <w:pPr>
                              <w:spacing w:after="0" w:line="258" w:lineRule="auto"/>
                              <w:textDirection w:val="btLr"/>
                            </w:pPr>
                            <w:r>
                              <w:rPr>
                                <w:rFonts w:ascii="Garamond" w:eastAsia="Garamond" w:hAnsi="Garamond" w:cs="Garamond"/>
                                <w:sz w:val="20"/>
                              </w:rPr>
                              <w:t>Significance:</w:t>
                            </w:r>
                          </w:p>
                          <w:p w:rsidR="001278A0" w:rsidRDefault="001278A0">
                            <w:pPr>
                              <w:spacing w:after="0" w:line="258" w:lineRule="auto"/>
                              <w:textDirection w:val="btLr"/>
                            </w:pPr>
                          </w:p>
                        </w:txbxContent>
                      </wps:txbx>
                      <wps:bodyPr lIns="91425" tIns="45700" rIns="91425" bIns="45700" anchor="t" anchorCtr="0"/>
                    </wps:wsp>
                  </a:graphicData>
                </a:graphic>
              </wp:anchor>
            </w:drawing>
          </mc:Choice>
          <mc:Fallback>
            <w:pict>
              <v:rect w14:anchorId="7537468A" id="_x0000_s1029" style="position:absolute;margin-left:296pt;margin-top:135pt;width:248pt;height:5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" o:allowincell="f">
                <v:textbox inset="2.53958mm,1.2694mm,2.53958mm,1.2694mm">
                  <w:txbxContent>
                    <w:p w:rsidR="001278A0" w:rsidRDefault="00665A81">
                      <w:pPr>
                        <w:spacing w:after="0" w:line="258" w:lineRule="auto"/>
                        <w:textDirection w:val="btLr"/>
                      </w:pPr>
                      <w:r>
                        <w:rPr>
                          <w:rFonts w:ascii="Garamond" w:eastAsia="Garamond" w:hAnsi="Garamond" w:cs="Garamond"/>
                          <w:sz w:val="20"/>
                        </w:rPr>
                        <w:t>Archetype:</w:t>
                      </w:r>
                    </w:p>
                    <w:p w:rsidR="001278A0" w:rsidRDefault="00665A81">
                      <w:pPr>
                        <w:spacing w:after="0" w:line="258" w:lineRule="auto"/>
                        <w:textDirection w:val="btLr"/>
                      </w:pPr>
                      <w:r>
                        <w:rPr>
                          <w:rFonts w:ascii="Garamond" w:eastAsia="Garamond" w:hAnsi="Garamond" w:cs="Garamond"/>
                          <w:sz w:val="20"/>
                        </w:rPr>
                        <w:t>Significance:</w:t>
                      </w:r>
                    </w:p>
                    <w:p w:rsidR="001278A0" w:rsidRDefault="001278A0">
                      <w:pPr>
                        <w:spacing w:after="0" w:line="258" w:lineRule="auto"/>
                        <w:textDirection w:val="btLr"/>
                      </w:pPr>
                    </w:p>
                  </w:txbxContent>
                </v:textbox>
                <w10:wrap type="square" anchorx="margin"/>
              </v:rect>
            </w:pict>
          </mc:Fallback>
        </mc:AlternateContent>
      </w:r>
      <w:r>
        <w:rPr>
          <w:noProof/>
        </w:rPr>
        <mc:AlternateContent>
          <mc:Choice Requires="wps">
            <w:drawing>
              <wp:anchor distT="45720" distB="45720" distL="114300" distR="114300" simplePos="0" relativeHeight="251661312" behindDoc="1" locked="0" layoutInCell="0" hidden="0" allowOverlap="1" wp14:anchorId="070183C9" wp14:editId="60295A6F">
                <wp:simplePos x="0" y="0"/>
                <wp:positionH relativeFrom="margin">
                  <wp:posOffset>3517900</wp:posOffset>
                </wp:positionH>
                <wp:positionV relativeFrom="paragraph">
                  <wp:posOffset>2489200</wp:posOffset>
                </wp:positionV>
                <wp:extent cx="3390900" cy="901700"/>
                <wp:effectExtent l="0" t="0" r="0" b="0"/>
                <wp:wrapSquare wrapText="bothSides" distT="45720" distB="45720" distL="114300" distR="114300"/>
                <wp:docPr id="5" name=""/>
                <wp:cNvGraphicFramePr/>
                <a:graphic xmlns:a="http://schemas.openxmlformats.org/drawingml/2006/main">
                  <a:graphicData uri="http://schemas.microsoft.com/office/word/2010/wordprocessingShape">
                    <wps:wsp>
                      <wps:cNvSpPr/>
                      <wps:spPr>
                        <a:xfrm>
                          <a:off x="3653089" y="3330419"/>
                          <a:ext cx="3385820" cy="89915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278A0" w:rsidRDefault="00665A81">
                            <w:pPr>
                              <w:spacing w:after="0" w:line="258" w:lineRule="auto"/>
                              <w:textDirection w:val="btLr"/>
                            </w:pPr>
                            <w:r>
                              <w:rPr>
                                <w:rFonts w:ascii="Garamond" w:eastAsia="Garamond" w:hAnsi="Garamond" w:cs="Garamond"/>
                                <w:sz w:val="20"/>
                              </w:rPr>
                              <w:t>What is suggested by the images of the moons and suns “hidden” in the city walls?</w:t>
                            </w:r>
                          </w:p>
                        </w:txbxContent>
                      </wps:txbx>
                      <wps:bodyPr lIns="91425" tIns="45700" rIns="91425" bIns="45700" anchor="t" anchorCtr="0"/>
                    </wps:wsp>
                  </a:graphicData>
                </a:graphic>
              </wp:anchor>
            </w:drawing>
          </mc:Choice>
          <mc:Fallback>
            <w:pict>
              <v:rect w14:anchorId="070183C9" id="_x0000_s1030" style="position:absolute;margin-left:277pt;margin-top:196pt;width:267pt;height:71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" o:allowincell="f">
                <v:textbox inset="2.53958mm,1.2694mm,2.53958mm,1.2694mm">
                  <w:txbxContent>
                    <w:p w:rsidR="001278A0" w:rsidRDefault="00665A81">
                      <w:pPr>
                        <w:spacing w:after="0" w:line="258" w:lineRule="auto"/>
                        <w:textDirection w:val="btLr"/>
                      </w:pPr>
                      <w:r>
                        <w:rPr>
                          <w:rFonts w:ascii="Garamond" w:eastAsia="Garamond" w:hAnsi="Garamond" w:cs="Garamond"/>
                          <w:sz w:val="20"/>
                        </w:rPr>
                        <w:t>What is suggested by the images of the moons and suns “hidden” in the city walls?</w:t>
                      </w:r>
                    </w:p>
                  </w:txbxContent>
                </v:textbox>
                <w10:wrap type="square" anchorx="margin"/>
              </v:rect>
            </w:pict>
          </mc:Fallback>
        </mc:AlternateContent>
      </w:r>
      <w:r>
        <w:rPr>
          <w:noProof/>
        </w:rPr>
        <mc:AlternateContent>
          <mc:Choice Requires="wps">
            <w:drawing>
              <wp:anchor distT="45720" distB="45720" distL="114300" distR="114300" simplePos="0" relativeHeight="251662336" behindDoc="1" locked="0" layoutInCell="0" hidden="0" allowOverlap="1" wp14:anchorId="2D7F38CE" wp14:editId="04B30092">
                <wp:simplePos x="0" y="0"/>
                <wp:positionH relativeFrom="margin">
                  <wp:posOffset>3759200</wp:posOffset>
                </wp:positionH>
                <wp:positionV relativeFrom="paragraph">
                  <wp:posOffset>330200</wp:posOffset>
                </wp:positionV>
                <wp:extent cx="3149600" cy="1409700"/>
                <wp:effectExtent l="0" t="0" r="0" b="0"/>
                <wp:wrapSquare wrapText="bothSides" distT="45720" distB="45720" distL="114300" distR="114300"/>
                <wp:docPr id="6" name=""/>
                <wp:cNvGraphicFramePr/>
                <a:graphic xmlns:a="http://schemas.openxmlformats.org/drawingml/2006/main">
                  <a:graphicData uri="http://schemas.microsoft.com/office/word/2010/wordprocessingShape">
                    <wps:wsp>
                      <wps:cNvSpPr/>
                      <wps:spPr>
                        <a:xfrm>
                          <a:off x="3773739" y="3077690"/>
                          <a:ext cx="3144519" cy="1404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278A0" w:rsidRDefault="00665A81">
                            <w:pPr>
                              <w:spacing w:after="0" w:line="258" w:lineRule="auto"/>
                              <w:textDirection w:val="btLr"/>
                            </w:pPr>
                            <w:r>
                              <w:rPr>
                                <w:rFonts w:ascii="Garamond" w:eastAsia="Garamond" w:hAnsi="Garamond" w:cs="Garamond"/>
                                <w:sz w:val="20"/>
                              </w:rPr>
                              <w:t>Literary device:</w:t>
                            </w:r>
                          </w:p>
                          <w:p w:rsidR="001278A0" w:rsidRDefault="00665A81">
                            <w:pPr>
                              <w:spacing w:after="0" w:line="258" w:lineRule="auto"/>
                              <w:textDirection w:val="btLr"/>
                            </w:pPr>
                            <w:r>
                              <w:rPr>
                                <w:rFonts w:ascii="Garamond" w:eastAsia="Garamond" w:hAnsi="Garamond" w:cs="Garamond"/>
                                <w:sz w:val="20"/>
                              </w:rPr>
                              <w:t>Of what might the Rose be jealous and why?</w:t>
                            </w:r>
                          </w:p>
                          <w:p w:rsidR="001278A0" w:rsidRDefault="001278A0">
                            <w:pPr>
                              <w:spacing w:after="0" w:line="258" w:lineRule="auto"/>
                              <w:textDirection w:val="btLr"/>
                            </w:pPr>
                          </w:p>
                        </w:txbxContent>
                      </wps:txbx>
                      <wps:bodyPr lIns="91425" tIns="45700" rIns="91425" bIns="45700" anchor="t" anchorCtr="0"/>
                    </wps:wsp>
                  </a:graphicData>
                </a:graphic>
              </wp:anchor>
            </w:drawing>
          </mc:Choice>
          <mc:Fallback>
            <w:pict>
              <v:rect w14:anchorId="2D7F38CE" id="_x0000_s1031" style="position:absolute;margin-left:296pt;margin-top:26pt;width:248pt;height:111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" o:allowincell="f">
                <v:textbox inset="2.53958mm,1.2694mm,2.53958mm,1.2694mm">
                  <w:txbxContent>
                    <w:p w:rsidR="001278A0" w:rsidRDefault="00665A81">
                      <w:pPr>
                        <w:spacing w:after="0" w:line="258" w:lineRule="auto"/>
                        <w:textDirection w:val="btLr"/>
                      </w:pPr>
                      <w:r>
                        <w:rPr>
                          <w:rFonts w:ascii="Garamond" w:eastAsia="Garamond" w:hAnsi="Garamond" w:cs="Garamond"/>
                          <w:sz w:val="20"/>
                        </w:rPr>
                        <w:t>Literary device:</w:t>
                      </w:r>
                    </w:p>
                    <w:p w:rsidR="001278A0" w:rsidRDefault="00665A81">
                      <w:pPr>
                        <w:spacing w:after="0" w:line="258" w:lineRule="auto"/>
                        <w:textDirection w:val="btLr"/>
                      </w:pPr>
                      <w:r>
                        <w:rPr>
                          <w:rFonts w:ascii="Garamond" w:eastAsia="Garamond" w:hAnsi="Garamond" w:cs="Garamond"/>
                          <w:sz w:val="20"/>
                        </w:rPr>
                        <w:t>Of what might the Rose be jealous and why?</w:t>
                      </w:r>
                    </w:p>
                    <w:p w:rsidR="001278A0" w:rsidRDefault="001278A0">
                      <w:pPr>
                        <w:spacing w:after="0" w:line="258" w:lineRule="auto"/>
                        <w:textDirection w:val="btLr"/>
                      </w:pPr>
                    </w:p>
                  </w:txbxContent>
                </v:textbox>
                <w10:wrap type="square" anchorx="margin"/>
              </v:rect>
            </w:pict>
          </mc:Fallback>
        </mc:AlternateContent>
      </w:r>
    </w:p>
    <w:p w:rsidR="001278A0" w:rsidRDefault="001278A0">
      <w:pPr>
        <w:spacing w:after="0" w:line="240" w:lineRule="auto"/>
      </w:pPr>
    </w:p>
    <w:p w:rsidR="001278A0" w:rsidRDefault="00665A81">
      <w:pPr>
        <w:widowControl w:val="0"/>
        <w:numPr>
          <w:ilvl w:val="0"/>
          <w:numId w:val="1"/>
        </w:numPr>
        <w:spacing w:after="0" w:line="276" w:lineRule="auto"/>
        <w:ind w:hanging="360"/>
        <w:rPr>
          <w:rFonts w:ascii="Quattrocento" w:eastAsia="Quattrocento" w:hAnsi="Quattrocento" w:cs="Quattrocento"/>
          <w:sz w:val="20"/>
          <w:szCs w:val="20"/>
        </w:rPr>
      </w:pPr>
      <w:r>
        <w:rPr>
          <w:rFonts w:ascii="Quattrocento" w:eastAsia="Quattrocento" w:hAnsi="Quattrocento" w:cs="Quattrocento"/>
          <w:sz w:val="20"/>
          <w:szCs w:val="20"/>
        </w:rPr>
        <w:t xml:space="preserve">What do you learn about Kabul from reading this poem?  How does the poet create this impression for the reader? </w:t>
      </w:r>
    </w:p>
    <w:p w:rsidR="001278A0" w:rsidRDefault="001278A0">
      <w:pPr>
        <w:spacing w:after="0" w:line="276" w:lineRule="auto"/>
        <w:ind w:left="720"/>
      </w:pPr>
    </w:p>
    <w:p w:rsidR="001278A0" w:rsidRDefault="001278A0">
      <w:pPr>
        <w:spacing w:after="0" w:line="276" w:lineRule="auto"/>
        <w:ind w:left="720"/>
      </w:pPr>
    </w:p>
    <w:p w:rsidR="001278A0" w:rsidRDefault="00665A81">
      <w:pPr>
        <w:numPr>
          <w:ilvl w:val="0"/>
          <w:numId w:val="1"/>
        </w:numPr>
        <w:spacing w:after="0" w:line="276" w:lineRule="auto"/>
        <w:ind w:hanging="360"/>
        <w:rPr>
          <w:rFonts w:ascii="Quattrocento" w:eastAsia="Quattrocento" w:hAnsi="Quattrocento" w:cs="Quattrocento"/>
          <w:sz w:val="20"/>
          <w:szCs w:val="20"/>
        </w:rPr>
      </w:pPr>
      <w:r>
        <w:rPr>
          <w:rFonts w:ascii="Quattrocento" w:eastAsia="Quattrocento" w:hAnsi="Quattrocento" w:cs="Quattrocento"/>
          <w:sz w:val="20"/>
          <w:szCs w:val="20"/>
        </w:rPr>
        <w:t>How are the speaker’s feelings about Kabul conflicted?</w:t>
      </w:r>
    </w:p>
    <w:p w:rsidR="001278A0" w:rsidRDefault="001278A0">
      <w:pPr>
        <w:spacing w:after="0" w:line="276" w:lineRule="auto"/>
      </w:pPr>
    </w:p>
    <w:p w:rsidR="001278A0" w:rsidRDefault="001278A0">
      <w:pPr>
        <w:spacing w:after="0" w:line="276" w:lineRule="auto"/>
      </w:pPr>
    </w:p>
    <w:p w:rsidR="001278A0" w:rsidRDefault="00665A81">
      <w:pPr>
        <w:numPr>
          <w:ilvl w:val="0"/>
          <w:numId w:val="1"/>
        </w:numPr>
        <w:spacing w:after="0" w:line="276" w:lineRule="auto"/>
        <w:ind w:hanging="360"/>
        <w:rPr>
          <w:rFonts w:ascii="Quattrocento" w:eastAsia="Quattrocento" w:hAnsi="Quattrocento" w:cs="Quattrocento"/>
          <w:sz w:val="20"/>
          <w:szCs w:val="20"/>
        </w:rPr>
      </w:pPr>
      <w:r>
        <w:rPr>
          <w:rFonts w:ascii="Quattrocento" w:eastAsia="Quattrocento" w:hAnsi="Quattrocento" w:cs="Quattrocento"/>
          <w:sz w:val="20"/>
          <w:szCs w:val="20"/>
        </w:rPr>
        <w:t>Connect the description of Kabul in the poem to the descriptions of Mariam and Laila.  Which woman is the city most like (or which woman is most like the city)?  Explain your answers.</w:t>
      </w:r>
    </w:p>
    <w:p w:rsidR="001278A0" w:rsidRDefault="001278A0">
      <w:pPr>
        <w:ind w:left="720"/>
      </w:pPr>
    </w:p>
    <w:p w:rsidR="001278A0" w:rsidRDefault="001278A0">
      <w:pPr>
        <w:spacing w:after="0" w:line="276" w:lineRule="auto"/>
      </w:pPr>
    </w:p>
    <w:p w:rsidR="001278A0" w:rsidRDefault="00665A81">
      <w:pPr>
        <w:numPr>
          <w:ilvl w:val="0"/>
          <w:numId w:val="1"/>
        </w:numPr>
        <w:spacing w:after="0" w:line="276" w:lineRule="auto"/>
        <w:ind w:hanging="360"/>
        <w:rPr>
          <w:rFonts w:ascii="Quattrocento" w:eastAsia="Quattrocento" w:hAnsi="Quattrocento" w:cs="Quattrocento"/>
          <w:sz w:val="20"/>
          <w:szCs w:val="20"/>
        </w:rPr>
      </w:pPr>
      <w:r>
        <w:rPr>
          <w:rFonts w:ascii="Quattrocento" w:eastAsia="Quattrocento" w:hAnsi="Quattrocento" w:cs="Quattrocento"/>
          <w:sz w:val="20"/>
          <w:szCs w:val="20"/>
        </w:rPr>
        <w:t>Why do you think Hosseini chose to title his novel with a line from this poem? What does this suggest about at least some part of his purpose in writing the novel?</w:t>
      </w:r>
    </w:p>
    <w:p w:rsidR="001278A0" w:rsidRDefault="001278A0">
      <w:pPr>
        <w:spacing w:after="0"/>
      </w:pPr>
    </w:p>
    <w:p w:rsidR="00473555" w:rsidRDefault="00473555">
      <w:pPr>
        <w:spacing w:after="0"/>
      </w:pPr>
    </w:p>
    <w:p w:rsidR="00473555" w:rsidRDefault="00473555">
      <w:pPr>
        <w:spacing w:after="0"/>
      </w:pPr>
    </w:p>
    <w:p w:rsidR="00473555" w:rsidRDefault="00473555">
      <w:pPr>
        <w:spacing w:after="0"/>
      </w:pPr>
    </w:p>
    <w:p w:rsidR="00473555" w:rsidRDefault="00473555">
      <w:pPr>
        <w:spacing w:after="0"/>
      </w:pPr>
      <w:bookmarkStart w:id="0" w:name="_GoBack"/>
      <w:bookmarkEnd w:id="0"/>
    </w:p>
    <w:p w:rsidR="001278A0" w:rsidRDefault="00665A81">
      <w:pPr>
        <w:spacing w:after="0" w:line="240" w:lineRule="auto"/>
      </w:pPr>
      <w:bookmarkStart w:id="1" w:name="h.gjdgxs" w:colFirst="0" w:colLast="0"/>
      <w:bookmarkEnd w:id="1"/>
      <w:r>
        <w:rPr>
          <w:noProof/>
        </w:rPr>
        <w:drawing>
          <wp:inline distT="0" distB="0" distL="0" distR="0">
            <wp:extent cx="1550670" cy="321945"/>
            <wp:effectExtent l="0" t="0" r="0" b="0"/>
            <wp:docPr id="1" name="image01.gif" descr="BBC NEWS"/>
            <wp:cNvGraphicFramePr/>
            <a:graphic xmlns:a="http://schemas.openxmlformats.org/drawingml/2006/main">
              <a:graphicData uri="http://schemas.openxmlformats.org/drawingml/2006/picture">
                <pic:pic xmlns:pic="http://schemas.openxmlformats.org/drawingml/2006/picture">
                  <pic:nvPicPr>
                    <pic:cNvPr id="0" name="image01.gif" descr="BBC NEWS"/>
                    <pic:cNvPicPr preferRelativeResize="0"/>
                  </pic:nvPicPr>
                  <pic:blipFill>
                    <a:blip r:embed="rId7"/>
                    <a:srcRect/>
                    <a:stretch>
                      <a:fillRect/>
                    </a:stretch>
                  </pic:blipFill>
                  <pic:spPr>
                    <a:xfrm>
                      <a:off x="0" y="0"/>
                      <a:ext cx="1550670" cy="321945"/>
                    </a:xfrm>
                    <a:prstGeom prst="rect">
                      <a:avLst/>
                    </a:prstGeom>
                    <a:ln/>
                  </pic:spPr>
                </pic:pic>
              </a:graphicData>
            </a:graphic>
          </wp:inline>
        </w:drawing>
      </w:r>
    </w:p>
    <w:p w:rsidR="001278A0" w:rsidRDefault="00665A81">
      <w:pPr>
        <w:spacing w:after="0" w:line="240" w:lineRule="auto"/>
      </w:pPr>
      <w:r>
        <w:rPr>
          <w:rFonts w:ascii="Verdana" w:eastAsia="Verdana" w:hAnsi="Verdana" w:cs="Verdana"/>
          <w:b/>
          <w:sz w:val="30"/>
          <w:szCs w:val="30"/>
        </w:rPr>
        <w:t>Restoring Kabul's lost beauty</w:t>
      </w:r>
    </w:p>
    <w:p w:rsidR="001278A0" w:rsidRDefault="00665A81">
      <w:pPr>
        <w:spacing w:after="0" w:line="240" w:lineRule="auto"/>
      </w:pPr>
      <w:r>
        <w:rPr>
          <w:rFonts w:ascii="Verdana" w:eastAsia="Verdana" w:hAnsi="Verdana" w:cs="Verdana"/>
          <w:sz w:val="18"/>
          <w:szCs w:val="18"/>
          <w:highlight w:val="white"/>
        </w:rPr>
        <w:t xml:space="preserve">By Mark </w:t>
      </w:r>
      <w:proofErr w:type="spellStart"/>
      <w:r>
        <w:rPr>
          <w:rFonts w:ascii="Verdana" w:eastAsia="Verdana" w:hAnsi="Verdana" w:cs="Verdana"/>
          <w:sz w:val="18"/>
          <w:szCs w:val="18"/>
          <w:highlight w:val="white"/>
        </w:rPr>
        <w:t>Dummett</w:t>
      </w:r>
      <w:proofErr w:type="spellEnd"/>
      <w:r>
        <w:rPr>
          <w:rFonts w:ascii="Verdana" w:eastAsia="Verdana" w:hAnsi="Verdana" w:cs="Verdana"/>
          <w:sz w:val="18"/>
          <w:szCs w:val="18"/>
          <w:highlight w:val="white"/>
        </w:rPr>
        <w:t> </w:t>
      </w:r>
      <w:r>
        <w:rPr>
          <w:rFonts w:ascii="Verdana" w:eastAsia="Verdana" w:hAnsi="Verdana" w:cs="Verdana"/>
          <w:sz w:val="18"/>
          <w:szCs w:val="18"/>
        </w:rPr>
        <w:br/>
      </w:r>
      <w:r>
        <w:rPr>
          <w:rFonts w:ascii="Verdana" w:eastAsia="Verdana" w:hAnsi="Verdana" w:cs="Verdana"/>
          <w:sz w:val="18"/>
          <w:szCs w:val="18"/>
          <w:highlight w:val="white"/>
        </w:rPr>
        <w:t>BBC News, Kabul </w:t>
      </w:r>
    </w:p>
    <w:p w:rsidR="001278A0" w:rsidRDefault="00665A81">
      <w:pPr>
        <w:spacing w:before="280" w:after="280" w:line="240" w:lineRule="auto"/>
      </w:pPr>
      <w:r>
        <w:rPr>
          <w:rFonts w:ascii="Garamond" w:eastAsia="Garamond" w:hAnsi="Garamond" w:cs="Garamond"/>
          <w:b/>
        </w:rPr>
        <w:t xml:space="preserve">In the 17th century, the poet </w:t>
      </w:r>
      <w:proofErr w:type="spellStart"/>
      <w:r>
        <w:rPr>
          <w:rFonts w:ascii="Garamond" w:eastAsia="Garamond" w:hAnsi="Garamond" w:cs="Garamond"/>
          <w:b/>
        </w:rPr>
        <w:t>Saib</w:t>
      </w:r>
      <w:proofErr w:type="spellEnd"/>
      <w:r>
        <w:rPr>
          <w:rFonts w:ascii="Garamond" w:eastAsia="Garamond" w:hAnsi="Garamond" w:cs="Garamond"/>
          <w:b/>
        </w:rPr>
        <w:t>-e-</w:t>
      </w:r>
      <w:proofErr w:type="spellStart"/>
      <w:r>
        <w:rPr>
          <w:rFonts w:ascii="Garamond" w:eastAsia="Garamond" w:hAnsi="Garamond" w:cs="Garamond"/>
          <w:b/>
        </w:rPr>
        <w:t>Tabrizi</w:t>
      </w:r>
      <w:proofErr w:type="spellEnd"/>
      <w:r>
        <w:rPr>
          <w:rFonts w:ascii="Garamond" w:eastAsia="Garamond" w:hAnsi="Garamond" w:cs="Garamond"/>
          <w:b/>
        </w:rPr>
        <w:t xml:space="preserve"> wrote about the beauty of Kabul with words still recited in the Afghan capital today.</w:t>
      </w:r>
    </w:p>
    <w:p w:rsidR="001278A0" w:rsidRDefault="00665A81">
      <w:pPr>
        <w:spacing w:after="280" w:line="240" w:lineRule="auto"/>
      </w:pPr>
      <w:r>
        <w:rPr>
          <w:rFonts w:ascii="Garamond" w:eastAsia="Garamond" w:hAnsi="Garamond" w:cs="Garamond"/>
          <w:i/>
        </w:rPr>
        <w:t>My song exalts her dazzling tulips </w:t>
      </w:r>
      <w:r>
        <w:rPr>
          <w:rFonts w:ascii="Garamond" w:eastAsia="Garamond" w:hAnsi="Garamond" w:cs="Garamond"/>
          <w:i/>
        </w:rPr>
        <w:br/>
      </w:r>
      <w:proofErr w:type="gramStart"/>
      <w:r>
        <w:rPr>
          <w:rFonts w:ascii="Garamond" w:eastAsia="Garamond" w:hAnsi="Garamond" w:cs="Garamond"/>
          <w:i/>
        </w:rPr>
        <w:t>And</w:t>
      </w:r>
      <w:proofErr w:type="gramEnd"/>
      <w:r>
        <w:rPr>
          <w:rFonts w:ascii="Garamond" w:eastAsia="Garamond" w:hAnsi="Garamond" w:cs="Garamond"/>
          <w:i/>
        </w:rPr>
        <w:t xml:space="preserve"> at the beauty of her trees I blush </w:t>
      </w:r>
      <w:r>
        <w:rPr>
          <w:rFonts w:ascii="Garamond" w:eastAsia="Garamond" w:hAnsi="Garamond" w:cs="Garamond"/>
          <w:i/>
        </w:rPr>
        <w:br/>
        <w:t xml:space="preserve">How sparkling the water flows from </w:t>
      </w:r>
      <w:proofErr w:type="spellStart"/>
      <w:r>
        <w:rPr>
          <w:rFonts w:ascii="Garamond" w:eastAsia="Garamond" w:hAnsi="Garamond" w:cs="Garamond"/>
          <w:i/>
        </w:rPr>
        <w:t>Pul-i-Bastaan</w:t>
      </w:r>
      <w:proofErr w:type="spellEnd"/>
      <w:r>
        <w:rPr>
          <w:rFonts w:ascii="Garamond" w:eastAsia="Garamond" w:hAnsi="Garamond" w:cs="Garamond"/>
          <w:i/>
        </w:rPr>
        <w:t>! </w:t>
      </w:r>
      <w:r>
        <w:rPr>
          <w:rFonts w:ascii="Garamond" w:eastAsia="Garamond" w:hAnsi="Garamond" w:cs="Garamond"/>
          <w:i/>
        </w:rPr>
        <w:br/>
        <w:t>May Allah protect such beauty from the evil eye of man!</w:t>
      </w:r>
    </w:p>
    <w:p w:rsidR="001278A0" w:rsidRDefault="00665A81">
      <w:pPr>
        <w:spacing w:after="280" w:line="240" w:lineRule="auto"/>
      </w:pPr>
      <w:r>
        <w:rPr>
          <w:rFonts w:ascii="Garamond" w:eastAsia="Garamond" w:hAnsi="Garamond" w:cs="Garamond"/>
        </w:rPr>
        <w:t>Few poets write about the city's dazzling tulips these days.</w:t>
      </w:r>
    </w:p>
    <w:p w:rsidR="001278A0" w:rsidRDefault="00665A81">
      <w:pPr>
        <w:spacing w:after="280" w:line="240" w:lineRule="auto"/>
      </w:pPr>
      <w:r>
        <w:rPr>
          <w:rFonts w:ascii="Garamond" w:eastAsia="Garamond" w:hAnsi="Garamond" w:cs="Garamond"/>
        </w:rPr>
        <w:t xml:space="preserve">Many of its "bricks more precious than the treasure of </w:t>
      </w:r>
      <w:proofErr w:type="spellStart"/>
      <w:r>
        <w:rPr>
          <w:rFonts w:ascii="Garamond" w:eastAsia="Garamond" w:hAnsi="Garamond" w:cs="Garamond"/>
        </w:rPr>
        <w:t>Shayagan</w:t>
      </w:r>
      <w:proofErr w:type="spellEnd"/>
      <w:r>
        <w:rPr>
          <w:rFonts w:ascii="Garamond" w:eastAsia="Garamond" w:hAnsi="Garamond" w:cs="Garamond"/>
        </w:rPr>
        <w:t>" lie in piles of rubble.</w:t>
      </w:r>
    </w:p>
    <w:p w:rsidR="001278A0" w:rsidRDefault="00665A81">
      <w:pPr>
        <w:spacing w:after="280" w:line="240" w:lineRule="auto"/>
      </w:pPr>
      <w:r>
        <w:rPr>
          <w:rFonts w:ascii="Garamond" w:eastAsia="Garamond" w:hAnsi="Garamond" w:cs="Garamond"/>
        </w:rPr>
        <w:t>The Kabul River is now a feeble and filthy stream, and most of the trees have been cut down for firewood.</w:t>
      </w:r>
    </w:p>
    <w:p w:rsidR="001278A0" w:rsidRDefault="00665A81">
      <w:pPr>
        <w:spacing w:after="280" w:line="240" w:lineRule="auto"/>
      </w:pPr>
      <w:r>
        <w:rPr>
          <w:rFonts w:ascii="Garamond" w:eastAsia="Garamond" w:hAnsi="Garamond" w:cs="Garamond"/>
          <w:b/>
        </w:rPr>
        <w:t>'Historic'</w:t>
      </w:r>
    </w:p>
    <w:p w:rsidR="001278A0" w:rsidRDefault="00665A81">
      <w:pPr>
        <w:spacing w:after="280" w:line="240" w:lineRule="auto"/>
      </w:pPr>
      <w:r>
        <w:rPr>
          <w:rFonts w:ascii="Garamond" w:eastAsia="Garamond" w:hAnsi="Garamond" w:cs="Garamond"/>
        </w:rPr>
        <w:t>War, tyranny and Soviet-inspired urban planning have all left their mark on the Afghan capital.</w:t>
      </w:r>
    </w:p>
    <w:p w:rsidR="001278A0" w:rsidRDefault="00665A81">
      <w:pPr>
        <w:spacing w:after="280" w:line="240" w:lineRule="auto"/>
      </w:pPr>
      <w:r>
        <w:rPr>
          <w:rFonts w:ascii="Garamond" w:eastAsia="Garamond" w:hAnsi="Garamond" w:cs="Garamond"/>
        </w:rPr>
        <w:t xml:space="preserve">The worst period was during the 1990s when the historic heart of the city, which </w:t>
      </w:r>
      <w:proofErr w:type="spellStart"/>
      <w:r>
        <w:rPr>
          <w:rFonts w:ascii="Garamond" w:eastAsia="Garamond" w:hAnsi="Garamond" w:cs="Garamond"/>
        </w:rPr>
        <w:t>Saib</w:t>
      </w:r>
      <w:proofErr w:type="spellEnd"/>
      <w:r>
        <w:rPr>
          <w:rFonts w:ascii="Garamond" w:eastAsia="Garamond" w:hAnsi="Garamond" w:cs="Garamond"/>
        </w:rPr>
        <w:t>-e-</w:t>
      </w:r>
      <w:proofErr w:type="spellStart"/>
      <w:r>
        <w:rPr>
          <w:rFonts w:ascii="Garamond" w:eastAsia="Garamond" w:hAnsi="Garamond" w:cs="Garamond"/>
        </w:rPr>
        <w:t>Tabrizi</w:t>
      </w:r>
      <w:proofErr w:type="spellEnd"/>
      <w:r>
        <w:rPr>
          <w:rFonts w:ascii="Garamond" w:eastAsia="Garamond" w:hAnsi="Garamond" w:cs="Garamond"/>
        </w:rPr>
        <w:t xml:space="preserve"> wrote his love song for, became a battleground for competing factions of </w:t>
      </w:r>
      <w:proofErr w:type="spellStart"/>
      <w:r>
        <w:rPr>
          <w:rFonts w:ascii="Garamond" w:eastAsia="Garamond" w:hAnsi="Garamond" w:cs="Garamond"/>
        </w:rPr>
        <w:t>Mujahideen</w:t>
      </w:r>
      <w:proofErr w:type="spellEnd"/>
      <w:r>
        <w:rPr>
          <w:rFonts w:ascii="Garamond" w:eastAsia="Garamond" w:hAnsi="Garamond" w:cs="Garamond"/>
        </w:rPr>
        <w:t>.</w:t>
      </w:r>
    </w:p>
    <w:p w:rsidR="001278A0" w:rsidRDefault="00665A81">
      <w:pPr>
        <w:spacing w:after="280" w:line="240" w:lineRule="auto"/>
      </w:pPr>
      <w:r>
        <w:rPr>
          <w:rFonts w:ascii="Garamond" w:eastAsia="Garamond" w:hAnsi="Garamond" w:cs="Garamond"/>
        </w:rPr>
        <w:t>The mud-brick walls of mansions, courtyards and mosques were no match for the bombs.</w:t>
      </w:r>
    </w:p>
    <w:p w:rsidR="001278A0" w:rsidRDefault="00665A81">
      <w:pPr>
        <w:spacing w:after="280" w:line="240" w:lineRule="auto"/>
      </w:pPr>
      <w:r>
        <w:rPr>
          <w:rFonts w:ascii="Garamond" w:eastAsia="Garamond" w:hAnsi="Garamond" w:cs="Garamond"/>
        </w:rPr>
        <w:t xml:space="preserve">"This was the </w:t>
      </w:r>
      <w:proofErr w:type="spellStart"/>
      <w:r>
        <w:rPr>
          <w:rFonts w:ascii="Garamond" w:eastAsia="Garamond" w:hAnsi="Garamond" w:cs="Garamond"/>
        </w:rPr>
        <w:t>centre</w:t>
      </w:r>
      <w:proofErr w:type="spellEnd"/>
      <w:r>
        <w:rPr>
          <w:rFonts w:ascii="Garamond" w:eastAsia="Garamond" w:hAnsi="Garamond" w:cs="Garamond"/>
        </w:rPr>
        <w:t xml:space="preserve"> of the fighting," says </w:t>
      </w:r>
      <w:proofErr w:type="spellStart"/>
      <w:r>
        <w:rPr>
          <w:rFonts w:ascii="Garamond" w:eastAsia="Garamond" w:hAnsi="Garamond" w:cs="Garamond"/>
        </w:rPr>
        <w:t>Khalilullah</w:t>
      </w:r>
      <w:proofErr w:type="spellEnd"/>
      <w:r>
        <w:rPr>
          <w:rFonts w:ascii="Garamond" w:eastAsia="Garamond" w:hAnsi="Garamond" w:cs="Garamond"/>
        </w:rPr>
        <w:t>, who stayed through the bad times.</w:t>
      </w:r>
    </w:p>
    <w:p w:rsidR="001278A0" w:rsidRDefault="00665A81">
      <w:pPr>
        <w:spacing w:after="280" w:line="240" w:lineRule="auto"/>
      </w:pPr>
      <w:r>
        <w:rPr>
          <w:rFonts w:ascii="Garamond" w:eastAsia="Garamond" w:hAnsi="Garamond" w:cs="Garamond"/>
        </w:rPr>
        <w:t>"Every day, 20 to 30 rockets hit these houses. Many people were killed."</w:t>
      </w:r>
    </w:p>
    <w:p w:rsidR="001278A0" w:rsidRDefault="00665A81">
      <w:pPr>
        <w:spacing w:after="280" w:line="240" w:lineRule="auto"/>
      </w:pPr>
      <w:r>
        <w:rPr>
          <w:rFonts w:ascii="Garamond" w:eastAsia="Garamond" w:hAnsi="Garamond" w:cs="Garamond"/>
        </w:rPr>
        <w:t>After five years of relative peace in the city, the crowds have returned to the bazaars of Old Kabul.</w:t>
      </w:r>
    </w:p>
    <w:p w:rsidR="001278A0" w:rsidRDefault="00665A81">
      <w:pPr>
        <w:spacing w:after="280" w:line="240" w:lineRule="auto"/>
      </w:pPr>
      <w:r>
        <w:rPr>
          <w:rFonts w:ascii="Garamond" w:eastAsia="Garamond" w:hAnsi="Garamond" w:cs="Garamond"/>
        </w:rPr>
        <w:t>The city is enjoying something of a revival and what cannot be bought in the packed street markets is being crafted in the noisy workshops.</w:t>
      </w:r>
    </w:p>
    <w:p w:rsidR="001278A0" w:rsidRDefault="00665A81">
      <w:pPr>
        <w:spacing w:after="280" w:line="240" w:lineRule="auto"/>
      </w:pPr>
      <w:r>
        <w:rPr>
          <w:rFonts w:ascii="Garamond" w:eastAsia="Garamond" w:hAnsi="Garamond" w:cs="Garamond"/>
        </w:rPr>
        <w:t>But the buildings have not recovered so easily.</w:t>
      </w:r>
    </w:p>
    <w:p w:rsidR="001278A0" w:rsidRDefault="00665A81">
      <w:pPr>
        <w:spacing w:after="280" w:line="240" w:lineRule="auto"/>
      </w:pPr>
      <w:r>
        <w:rPr>
          <w:rFonts w:ascii="Garamond" w:eastAsia="Garamond" w:hAnsi="Garamond" w:cs="Garamond"/>
        </w:rPr>
        <w:t xml:space="preserve">Those still standing are close to collapse. Many of the original streets are buried under </w:t>
      </w:r>
      <w:proofErr w:type="spellStart"/>
      <w:r>
        <w:rPr>
          <w:rFonts w:ascii="Garamond" w:eastAsia="Garamond" w:hAnsi="Garamond" w:cs="Garamond"/>
        </w:rPr>
        <w:t>metres</w:t>
      </w:r>
      <w:proofErr w:type="spellEnd"/>
      <w:r>
        <w:rPr>
          <w:rFonts w:ascii="Garamond" w:eastAsia="Garamond" w:hAnsi="Garamond" w:cs="Garamond"/>
        </w:rPr>
        <w:t xml:space="preserve"> of debris and rubbish.</w:t>
      </w:r>
    </w:p>
    <w:p w:rsidR="001278A0" w:rsidRDefault="00665A81">
      <w:pPr>
        <w:spacing w:after="280" w:line="240" w:lineRule="auto"/>
      </w:pPr>
      <w:r>
        <w:rPr>
          <w:rFonts w:ascii="Garamond" w:eastAsia="Garamond" w:hAnsi="Garamond" w:cs="Garamond"/>
        </w:rPr>
        <w:t xml:space="preserve">"We want to rebuild our houses but we can't afford to," </w:t>
      </w:r>
      <w:proofErr w:type="spellStart"/>
      <w:r>
        <w:rPr>
          <w:rFonts w:ascii="Garamond" w:eastAsia="Garamond" w:hAnsi="Garamond" w:cs="Garamond"/>
        </w:rPr>
        <w:t>Khalilullah</w:t>
      </w:r>
      <w:proofErr w:type="spellEnd"/>
      <w:r>
        <w:rPr>
          <w:rFonts w:ascii="Garamond" w:eastAsia="Garamond" w:hAnsi="Garamond" w:cs="Garamond"/>
        </w:rPr>
        <w:t xml:space="preserve"> says. "They are historic monuments."</w:t>
      </w:r>
    </w:p>
    <w:p w:rsidR="001278A0" w:rsidRDefault="00665A81">
      <w:pPr>
        <w:spacing w:after="280" w:line="240" w:lineRule="auto"/>
      </w:pPr>
      <w:r>
        <w:rPr>
          <w:rFonts w:ascii="Garamond" w:eastAsia="Garamond" w:hAnsi="Garamond" w:cs="Garamond"/>
          <w:b/>
        </w:rPr>
        <w:t>Artisans needed</w:t>
      </w:r>
    </w:p>
    <w:p w:rsidR="001278A0" w:rsidRDefault="00665A81">
      <w:pPr>
        <w:spacing w:after="280" w:line="240" w:lineRule="auto"/>
      </w:pPr>
      <w:r>
        <w:rPr>
          <w:rFonts w:ascii="Garamond" w:eastAsia="Garamond" w:hAnsi="Garamond" w:cs="Garamond"/>
        </w:rPr>
        <w:t xml:space="preserve">Two </w:t>
      </w:r>
      <w:proofErr w:type="spellStart"/>
      <w:r>
        <w:rPr>
          <w:rFonts w:ascii="Garamond" w:eastAsia="Garamond" w:hAnsi="Garamond" w:cs="Garamond"/>
        </w:rPr>
        <w:t>organisations</w:t>
      </w:r>
      <w:proofErr w:type="spellEnd"/>
      <w:r>
        <w:rPr>
          <w:rFonts w:ascii="Garamond" w:eastAsia="Garamond" w:hAnsi="Garamond" w:cs="Garamond"/>
        </w:rPr>
        <w:t xml:space="preserve"> are now helping restore Old Kabul.</w:t>
      </w:r>
    </w:p>
    <w:p w:rsidR="001278A0" w:rsidRDefault="00665A81">
      <w:pPr>
        <w:spacing w:after="280" w:line="240" w:lineRule="auto"/>
      </w:pPr>
      <w:r>
        <w:rPr>
          <w:rFonts w:ascii="Garamond" w:eastAsia="Garamond" w:hAnsi="Garamond" w:cs="Garamond"/>
        </w:rPr>
        <w:t xml:space="preserve">The Aga Khan Development Network has rebuilt a residential quarter, while the Turquoise Mountain Foundation, headed by the Prince of Wales and Afghan President Hamid Karzai, has started work in </w:t>
      </w:r>
      <w:proofErr w:type="spellStart"/>
      <w:r>
        <w:rPr>
          <w:rFonts w:ascii="Garamond" w:eastAsia="Garamond" w:hAnsi="Garamond" w:cs="Garamond"/>
        </w:rPr>
        <w:t>Murud</w:t>
      </w:r>
      <w:proofErr w:type="spellEnd"/>
      <w:r>
        <w:rPr>
          <w:rFonts w:ascii="Garamond" w:eastAsia="Garamond" w:hAnsi="Garamond" w:cs="Garamond"/>
        </w:rPr>
        <w:t xml:space="preserve"> </w:t>
      </w:r>
      <w:proofErr w:type="spellStart"/>
      <w:r>
        <w:rPr>
          <w:rFonts w:ascii="Garamond" w:eastAsia="Garamond" w:hAnsi="Garamond" w:cs="Garamond"/>
        </w:rPr>
        <w:t>Khane</w:t>
      </w:r>
      <w:proofErr w:type="spellEnd"/>
      <w:r>
        <w:rPr>
          <w:rFonts w:ascii="Garamond" w:eastAsia="Garamond" w:hAnsi="Garamond" w:cs="Garamond"/>
        </w:rPr>
        <w:t>, the oldest area on the north bank of the river.</w:t>
      </w:r>
    </w:p>
    <w:p w:rsidR="001278A0" w:rsidRDefault="00665A81">
      <w:pPr>
        <w:spacing w:after="280" w:line="240" w:lineRule="auto"/>
      </w:pPr>
      <w:r>
        <w:rPr>
          <w:rFonts w:ascii="Garamond" w:eastAsia="Garamond" w:hAnsi="Garamond" w:cs="Garamond"/>
        </w:rPr>
        <w:lastRenderedPageBreak/>
        <w:t>It is now at risk from "very aggressive and unscrupulous property developers", says author and former diplomat, Rory Stewart, who runs the foundation.</w:t>
      </w:r>
    </w:p>
    <w:p w:rsidR="001278A0" w:rsidRDefault="00665A81">
      <w:pPr>
        <w:spacing w:after="280" w:line="240" w:lineRule="auto"/>
      </w:pPr>
      <w:r>
        <w:rPr>
          <w:rFonts w:ascii="Garamond" w:eastAsia="Garamond" w:hAnsi="Garamond" w:cs="Garamond"/>
        </w:rPr>
        <w:t>The return of millions of refugees has pushed up property prices in the city, and dozens of large, square blocks, with blue or green mirrored windows, have been built with remarkable speed.</w:t>
      </w:r>
    </w:p>
    <w:p w:rsidR="001278A0" w:rsidRDefault="00665A81">
      <w:pPr>
        <w:spacing w:after="280" w:line="240" w:lineRule="auto"/>
      </w:pPr>
      <w:r>
        <w:rPr>
          <w:rFonts w:ascii="Garamond" w:eastAsia="Garamond" w:hAnsi="Garamond" w:cs="Garamond"/>
        </w:rPr>
        <w:t xml:space="preserve">Most are far from the </w:t>
      </w:r>
      <w:proofErr w:type="spellStart"/>
      <w:r>
        <w:rPr>
          <w:rFonts w:ascii="Garamond" w:eastAsia="Garamond" w:hAnsi="Garamond" w:cs="Garamond"/>
        </w:rPr>
        <w:t>centre</w:t>
      </w:r>
      <w:proofErr w:type="spellEnd"/>
      <w:r>
        <w:rPr>
          <w:rFonts w:ascii="Garamond" w:eastAsia="Garamond" w:hAnsi="Garamond" w:cs="Garamond"/>
        </w:rPr>
        <w:t>, but that could change.</w:t>
      </w:r>
    </w:p>
    <w:p w:rsidR="001278A0" w:rsidRDefault="00665A81">
      <w:pPr>
        <w:spacing w:after="280" w:line="240" w:lineRule="auto"/>
      </w:pPr>
      <w:r>
        <w:rPr>
          <w:rFonts w:ascii="Garamond" w:eastAsia="Garamond" w:hAnsi="Garamond" w:cs="Garamond"/>
        </w:rPr>
        <w:t>"They want to put up shoddily-built, cheap, multi-</w:t>
      </w:r>
      <w:proofErr w:type="spellStart"/>
      <w:r>
        <w:rPr>
          <w:rFonts w:ascii="Garamond" w:eastAsia="Garamond" w:hAnsi="Garamond" w:cs="Garamond"/>
        </w:rPr>
        <w:t>storey</w:t>
      </w:r>
      <w:proofErr w:type="spellEnd"/>
      <w:r>
        <w:rPr>
          <w:rFonts w:ascii="Garamond" w:eastAsia="Garamond" w:hAnsi="Garamond" w:cs="Garamond"/>
        </w:rPr>
        <w:t xml:space="preserve"> buildings which don't retain anything of what is so wonderful about Old Kabul," </w:t>
      </w:r>
      <w:proofErr w:type="spellStart"/>
      <w:r>
        <w:rPr>
          <w:rFonts w:ascii="Garamond" w:eastAsia="Garamond" w:hAnsi="Garamond" w:cs="Garamond"/>
        </w:rPr>
        <w:t>Mr</w:t>
      </w:r>
      <w:proofErr w:type="spellEnd"/>
      <w:r>
        <w:rPr>
          <w:rFonts w:ascii="Garamond" w:eastAsia="Garamond" w:hAnsi="Garamond" w:cs="Garamond"/>
        </w:rPr>
        <w:t xml:space="preserve"> Stewart says.</w:t>
      </w:r>
    </w:p>
    <w:p w:rsidR="001278A0" w:rsidRDefault="00665A81">
      <w:pPr>
        <w:spacing w:after="280" w:line="240" w:lineRule="auto"/>
      </w:pPr>
      <w:r>
        <w:rPr>
          <w:rFonts w:ascii="Garamond" w:eastAsia="Garamond" w:hAnsi="Garamond" w:cs="Garamond"/>
        </w:rPr>
        <w:t>The foundation plans to restore a series of historically-important buildings to house, among other things, a school of Afghan arts.</w:t>
      </w:r>
    </w:p>
    <w:p w:rsidR="001278A0" w:rsidRDefault="00665A81">
      <w:pPr>
        <w:spacing w:after="280" w:line="240" w:lineRule="auto"/>
      </w:pPr>
      <w:r>
        <w:rPr>
          <w:rFonts w:ascii="Garamond" w:eastAsia="Garamond" w:hAnsi="Garamond" w:cs="Garamond"/>
        </w:rPr>
        <w:t>It also wants to build new homes using traditional skills and designs.</w:t>
      </w:r>
    </w:p>
    <w:p w:rsidR="001278A0" w:rsidRDefault="00665A81">
      <w:pPr>
        <w:spacing w:after="280" w:line="240" w:lineRule="auto"/>
      </w:pPr>
      <w:r>
        <w:rPr>
          <w:rFonts w:ascii="Garamond" w:eastAsia="Garamond" w:hAnsi="Garamond" w:cs="Garamond"/>
        </w:rPr>
        <w:t>This requires the instruction of a new generation of craftsmen and women.</w:t>
      </w:r>
    </w:p>
    <w:p w:rsidR="001278A0" w:rsidRDefault="00665A81">
      <w:pPr>
        <w:spacing w:after="280" w:line="240" w:lineRule="auto"/>
      </w:pPr>
      <w:r>
        <w:rPr>
          <w:rFonts w:ascii="Garamond" w:eastAsia="Garamond" w:hAnsi="Garamond" w:cs="Garamond"/>
        </w:rPr>
        <w:t xml:space="preserve">"The war took away a large number of our artists and cultural traditions," says Yusuf </w:t>
      </w:r>
      <w:proofErr w:type="spellStart"/>
      <w:r>
        <w:rPr>
          <w:rFonts w:ascii="Garamond" w:eastAsia="Garamond" w:hAnsi="Garamond" w:cs="Garamond"/>
        </w:rPr>
        <w:t>Suratgar</w:t>
      </w:r>
      <w:proofErr w:type="spellEnd"/>
      <w:r>
        <w:rPr>
          <w:rFonts w:ascii="Garamond" w:eastAsia="Garamond" w:hAnsi="Garamond" w:cs="Garamond"/>
        </w:rPr>
        <w:t>, who teaches the carving of intricately-designed wood doors and shutters.</w:t>
      </w:r>
    </w:p>
    <w:p w:rsidR="001278A0" w:rsidRDefault="00665A81">
      <w:pPr>
        <w:spacing w:after="280" w:line="240" w:lineRule="auto"/>
      </w:pPr>
      <w:r>
        <w:rPr>
          <w:rFonts w:ascii="Garamond" w:eastAsia="Garamond" w:hAnsi="Garamond" w:cs="Garamond"/>
        </w:rPr>
        <w:t xml:space="preserve">"Most of our artists were either killed or disabled, or they moved to </w:t>
      </w:r>
      <w:proofErr w:type="spellStart"/>
      <w:r>
        <w:rPr>
          <w:rFonts w:ascii="Garamond" w:eastAsia="Garamond" w:hAnsi="Garamond" w:cs="Garamond"/>
        </w:rPr>
        <w:t>neighbouring</w:t>
      </w:r>
      <w:proofErr w:type="spellEnd"/>
      <w:r>
        <w:rPr>
          <w:rFonts w:ascii="Garamond" w:eastAsia="Garamond" w:hAnsi="Garamond" w:cs="Garamond"/>
        </w:rPr>
        <w:t xml:space="preserve"> countries."</w:t>
      </w:r>
    </w:p>
    <w:p w:rsidR="001278A0" w:rsidRDefault="00665A81">
      <w:pPr>
        <w:spacing w:after="0" w:line="240" w:lineRule="auto"/>
      </w:pPr>
      <w:r>
        <w:rPr>
          <w:rFonts w:ascii="Garamond" w:eastAsia="Garamond" w:hAnsi="Garamond" w:cs="Garamond"/>
          <w:b/>
        </w:rPr>
        <w:t>'Lost identity'</w:t>
      </w:r>
    </w:p>
    <w:p w:rsidR="001278A0" w:rsidRDefault="001278A0">
      <w:pPr>
        <w:spacing w:after="0" w:line="240" w:lineRule="auto"/>
      </w:pPr>
    </w:p>
    <w:p w:rsidR="001278A0" w:rsidRDefault="00665A81">
      <w:pPr>
        <w:spacing w:after="0" w:line="240" w:lineRule="auto"/>
      </w:pPr>
      <w:r>
        <w:rPr>
          <w:rFonts w:ascii="Garamond" w:eastAsia="Garamond" w:hAnsi="Garamond" w:cs="Garamond"/>
        </w:rPr>
        <w:t xml:space="preserve">"If you can properly restore the city, foreign tourists will come," </w:t>
      </w:r>
      <w:proofErr w:type="spellStart"/>
      <w:r>
        <w:rPr>
          <w:rFonts w:ascii="Garamond" w:eastAsia="Garamond" w:hAnsi="Garamond" w:cs="Garamond"/>
        </w:rPr>
        <w:t>Khalilullah</w:t>
      </w:r>
      <w:proofErr w:type="spellEnd"/>
      <w:r>
        <w:rPr>
          <w:rFonts w:ascii="Garamond" w:eastAsia="Garamond" w:hAnsi="Garamond" w:cs="Garamond"/>
        </w:rPr>
        <w:t xml:space="preserve"> believes.</w:t>
      </w:r>
    </w:p>
    <w:p w:rsidR="001278A0" w:rsidRDefault="00665A81">
      <w:pPr>
        <w:spacing w:before="280" w:after="280" w:line="240" w:lineRule="auto"/>
      </w:pPr>
      <w:r>
        <w:rPr>
          <w:rFonts w:ascii="Garamond" w:eastAsia="Garamond" w:hAnsi="Garamond" w:cs="Garamond"/>
        </w:rPr>
        <w:t>"We don't want modern buildings here," he says. "This is the place of our fathers and grandfathers. We're happy here."</w:t>
      </w:r>
    </w:p>
    <w:p w:rsidR="001278A0" w:rsidRDefault="00665A81">
      <w:pPr>
        <w:spacing w:after="280" w:line="240" w:lineRule="auto"/>
      </w:pPr>
      <w:r>
        <w:rPr>
          <w:rFonts w:ascii="Garamond" w:eastAsia="Garamond" w:hAnsi="Garamond" w:cs="Garamond"/>
        </w:rPr>
        <w:t>One restoration project already attracting visitors is Babur's Gardens.</w:t>
      </w:r>
    </w:p>
    <w:p w:rsidR="001278A0" w:rsidRDefault="00665A81">
      <w:pPr>
        <w:spacing w:after="280" w:line="240" w:lineRule="auto"/>
      </w:pPr>
      <w:r>
        <w:rPr>
          <w:rFonts w:ascii="Garamond" w:eastAsia="Garamond" w:hAnsi="Garamond" w:cs="Garamond"/>
        </w:rPr>
        <w:t xml:space="preserve">Here, Kabuli families picnic in landscaped grounds built originally in the 16th century for the tomb of the founder of the Moghul </w:t>
      </w:r>
      <w:proofErr w:type="gramStart"/>
      <w:r>
        <w:rPr>
          <w:rFonts w:ascii="Garamond" w:eastAsia="Garamond" w:hAnsi="Garamond" w:cs="Garamond"/>
        </w:rPr>
        <w:t>empire</w:t>
      </w:r>
      <w:proofErr w:type="gramEnd"/>
      <w:r>
        <w:rPr>
          <w:rFonts w:ascii="Garamond" w:eastAsia="Garamond" w:hAnsi="Garamond" w:cs="Garamond"/>
        </w:rPr>
        <w:t xml:space="preserve">, and now restored by the Aga Khan's </w:t>
      </w:r>
      <w:proofErr w:type="spellStart"/>
      <w:r>
        <w:rPr>
          <w:rFonts w:ascii="Garamond" w:eastAsia="Garamond" w:hAnsi="Garamond" w:cs="Garamond"/>
        </w:rPr>
        <w:t>organisation</w:t>
      </w:r>
      <w:proofErr w:type="spellEnd"/>
      <w:r>
        <w:rPr>
          <w:rFonts w:ascii="Garamond" w:eastAsia="Garamond" w:hAnsi="Garamond" w:cs="Garamond"/>
        </w:rPr>
        <w:t>.</w:t>
      </w:r>
    </w:p>
    <w:p w:rsidR="001278A0" w:rsidRDefault="00665A81">
      <w:pPr>
        <w:spacing w:after="280" w:line="240" w:lineRule="auto"/>
      </w:pPr>
      <w:r>
        <w:rPr>
          <w:rFonts w:ascii="Garamond" w:eastAsia="Garamond" w:hAnsi="Garamond" w:cs="Garamond"/>
        </w:rPr>
        <w:t>The mood in the gardens is peaceful and playful. It is possible to forget about the conflict in south-east Afghanistan, and the dire living conditions of most Afghans.</w:t>
      </w:r>
    </w:p>
    <w:p w:rsidR="001278A0" w:rsidRDefault="00665A81">
      <w:pPr>
        <w:spacing w:after="280" w:line="240" w:lineRule="auto"/>
      </w:pPr>
      <w:r>
        <w:rPr>
          <w:rFonts w:ascii="Garamond" w:eastAsia="Garamond" w:hAnsi="Garamond" w:cs="Garamond"/>
        </w:rPr>
        <w:t>One visitor, Akhtar, thinks this is a good thing: "Kabul needs more places like this for families."</w:t>
      </w:r>
    </w:p>
    <w:p w:rsidR="001278A0" w:rsidRDefault="00665A81">
      <w:pPr>
        <w:spacing w:after="280" w:line="240" w:lineRule="auto"/>
      </w:pPr>
      <w:r>
        <w:rPr>
          <w:rFonts w:ascii="Garamond" w:eastAsia="Garamond" w:hAnsi="Garamond" w:cs="Garamond"/>
        </w:rPr>
        <w:t xml:space="preserve">His son, </w:t>
      </w:r>
      <w:proofErr w:type="spellStart"/>
      <w:r>
        <w:rPr>
          <w:rFonts w:ascii="Garamond" w:eastAsia="Garamond" w:hAnsi="Garamond" w:cs="Garamond"/>
        </w:rPr>
        <w:t>Limur</w:t>
      </w:r>
      <w:proofErr w:type="spellEnd"/>
      <w:r>
        <w:rPr>
          <w:rFonts w:ascii="Garamond" w:eastAsia="Garamond" w:hAnsi="Garamond" w:cs="Garamond"/>
        </w:rPr>
        <w:t>, disagrees: "Actually we don't need gardens, we don't need trees, first of all let's make peace."</w:t>
      </w:r>
    </w:p>
    <w:p w:rsidR="001278A0" w:rsidRDefault="00665A81">
      <w:pPr>
        <w:spacing w:after="280" w:line="240" w:lineRule="auto"/>
      </w:pPr>
      <w:r>
        <w:rPr>
          <w:rFonts w:ascii="Garamond" w:eastAsia="Garamond" w:hAnsi="Garamond" w:cs="Garamond"/>
        </w:rPr>
        <w:t>But Rory Stewart argues that it would be a mistake to abandon Afghanistan's heritage.</w:t>
      </w:r>
    </w:p>
    <w:p w:rsidR="001278A0" w:rsidRDefault="00665A81">
      <w:pPr>
        <w:spacing w:after="280" w:line="240" w:lineRule="auto"/>
      </w:pPr>
      <w:r>
        <w:rPr>
          <w:rFonts w:ascii="Garamond" w:eastAsia="Garamond" w:hAnsi="Garamond" w:cs="Garamond"/>
        </w:rPr>
        <w:t>"Any hope Kabul has of rediscovering its identity is going to depend on allowing these communities to flourish and these buildings to flourish. They are the last traces of an identity that was lost during the civil war."</w:t>
      </w:r>
    </w:p>
    <w:p w:rsidR="001278A0" w:rsidRDefault="00665A81">
      <w:pPr>
        <w:spacing w:after="0" w:line="240" w:lineRule="auto"/>
      </w:pPr>
      <w:r>
        <w:rPr>
          <w:rFonts w:ascii="Garamond" w:eastAsia="Garamond" w:hAnsi="Garamond" w:cs="Garamond"/>
          <w:color w:val="666666"/>
          <w:sz w:val="20"/>
          <w:szCs w:val="20"/>
        </w:rPr>
        <w:t>Story from BBC NEWS</w:t>
      </w:r>
      <w:proofErr w:type="gramStart"/>
      <w:r>
        <w:rPr>
          <w:rFonts w:ascii="Garamond" w:eastAsia="Garamond" w:hAnsi="Garamond" w:cs="Garamond"/>
          <w:color w:val="666666"/>
          <w:sz w:val="20"/>
          <w:szCs w:val="20"/>
        </w:rPr>
        <w:t>:</w:t>
      </w:r>
      <w:proofErr w:type="gramEnd"/>
      <w:r>
        <w:rPr>
          <w:rFonts w:ascii="Garamond" w:eastAsia="Garamond" w:hAnsi="Garamond" w:cs="Garamond"/>
          <w:color w:val="666666"/>
          <w:sz w:val="20"/>
          <w:szCs w:val="20"/>
        </w:rPr>
        <w:br/>
        <w:t>http://news.bbc.co.uk/go/pr/fr/-/2/hi/south_asia/5262142.stm</w:t>
      </w:r>
      <w:r>
        <w:rPr>
          <w:rFonts w:ascii="Garamond" w:eastAsia="Garamond" w:hAnsi="Garamond" w:cs="Garamond"/>
          <w:color w:val="666666"/>
          <w:sz w:val="20"/>
          <w:szCs w:val="20"/>
        </w:rPr>
        <w:br/>
      </w:r>
      <w:r>
        <w:rPr>
          <w:rFonts w:ascii="Garamond" w:eastAsia="Garamond" w:hAnsi="Garamond" w:cs="Garamond"/>
          <w:color w:val="666666"/>
          <w:sz w:val="20"/>
          <w:szCs w:val="20"/>
        </w:rPr>
        <w:br/>
        <w:t>Published: 2006/08/30 07:55:20 GMT</w:t>
      </w:r>
      <w:r>
        <w:rPr>
          <w:rFonts w:ascii="Garamond" w:eastAsia="Garamond" w:hAnsi="Garamond" w:cs="Garamond"/>
          <w:color w:val="666666"/>
          <w:sz w:val="20"/>
          <w:szCs w:val="20"/>
        </w:rPr>
        <w:br/>
      </w:r>
      <w:r>
        <w:rPr>
          <w:rFonts w:ascii="Garamond" w:eastAsia="Garamond" w:hAnsi="Garamond" w:cs="Garamond"/>
          <w:color w:val="666666"/>
          <w:sz w:val="20"/>
          <w:szCs w:val="20"/>
        </w:rPr>
        <w:br/>
        <w:t>© BBC 2016</w:t>
      </w:r>
    </w:p>
    <w:p w:rsidR="001278A0" w:rsidRDefault="001278A0">
      <w:pPr>
        <w:spacing w:after="0"/>
      </w:pPr>
    </w:p>
    <w:sectPr w:rsidR="001278A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CE" w:rsidRDefault="00665A81">
      <w:pPr>
        <w:spacing w:after="0" w:line="240" w:lineRule="auto"/>
      </w:pPr>
      <w:r>
        <w:separator/>
      </w:r>
    </w:p>
  </w:endnote>
  <w:endnote w:type="continuationSeparator" w:id="0">
    <w:p w:rsidR="000607CE" w:rsidRDefault="0066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Quattrocento">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CE" w:rsidRDefault="00665A81">
      <w:pPr>
        <w:spacing w:after="0" w:line="240" w:lineRule="auto"/>
      </w:pPr>
      <w:r>
        <w:separator/>
      </w:r>
    </w:p>
  </w:footnote>
  <w:footnote w:type="continuationSeparator" w:id="0">
    <w:p w:rsidR="000607CE" w:rsidRDefault="00665A81">
      <w:pPr>
        <w:spacing w:after="0" w:line="240" w:lineRule="auto"/>
      </w:pPr>
      <w:r>
        <w:continuationSeparator/>
      </w:r>
    </w:p>
  </w:footnote>
  <w:footnote w:id="1">
    <w:p w:rsidR="001278A0" w:rsidRDefault="00665A81">
      <w:pPr>
        <w:spacing w:after="0" w:line="240" w:lineRule="auto"/>
      </w:pPr>
      <w:r>
        <w:rPr>
          <w:vertAlign w:val="superscript"/>
        </w:rPr>
        <w:footnoteRef/>
      </w:r>
      <w:r>
        <w:rPr>
          <w:rFonts w:ascii="Garamond" w:eastAsia="Garamond" w:hAnsi="Garamond" w:cs="Garamond"/>
          <w:sz w:val="18"/>
          <w:szCs w:val="18"/>
        </w:rPr>
        <w:t xml:space="preserve"> A river in Kabul</w:t>
      </w:r>
    </w:p>
  </w:footnote>
  <w:footnote w:id="2">
    <w:p w:rsidR="001278A0" w:rsidRDefault="00665A81">
      <w:pPr>
        <w:spacing w:after="0" w:line="240" w:lineRule="auto"/>
      </w:pPr>
      <w:r>
        <w:rPr>
          <w:vertAlign w:val="superscript"/>
        </w:rPr>
        <w:footnoteRef/>
      </w:r>
      <w:r>
        <w:rPr>
          <w:rFonts w:ascii="Garamond" w:eastAsia="Garamond" w:hAnsi="Garamond" w:cs="Garamond"/>
          <w:sz w:val="18"/>
          <w:szCs w:val="18"/>
        </w:rPr>
        <w:t xml:space="preserve"> </w:t>
      </w:r>
      <w:proofErr w:type="spellStart"/>
      <w:r>
        <w:rPr>
          <w:rFonts w:ascii="Garamond" w:eastAsia="Garamond" w:hAnsi="Garamond" w:cs="Garamond"/>
          <w:sz w:val="18"/>
          <w:szCs w:val="18"/>
        </w:rPr>
        <w:t>Khwaja</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Khadir</w:t>
      </w:r>
      <w:proofErr w:type="spellEnd"/>
      <w:r>
        <w:rPr>
          <w:rFonts w:ascii="Garamond" w:eastAsia="Garamond" w:hAnsi="Garamond" w:cs="Garamond"/>
          <w:sz w:val="18"/>
          <w:szCs w:val="18"/>
        </w:rPr>
        <w:t>, the Green Man, was the only man to receive immortality from the Fountain of Youth</w:t>
      </w:r>
    </w:p>
  </w:footnote>
  <w:footnote w:id="3">
    <w:p w:rsidR="001278A0" w:rsidRDefault="00665A81">
      <w:pPr>
        <w:spacing w:after="0" w:line="240" w:lineRule="auto"/>
      </w:pPr>
      <w:r>
        <w:rPr>
          <w:vertAlign w:val="superscript"/>
        </w:rPr>
        <w:footnoteRef/>
      </w:r>
      <w:r>
        <w:rPr>
          <w:rFonts w:ascii="Garamond" w:eastAsia="Garamond" w:hAnsi="Garamond" w:cs="Garamond"/>
          <w:sz w:val="18"/>
          <w:szCs w:val="18"/>
        </w:rPr>
        <w:t xml:space="preserve"> A fabulous legendary treasure </w:t>
      </w:r>
    </w:p>
  </w:footnote>
  <w:footnote w:id="4">
    <w:p w:rsidR="001278A0" w:rsidRDefault="00665A81">
      <w:pPr>
        <w:spacing w:after="0" w:line="240" w:lineRule="auto"/>
      </w:pPr>
      <w:r>
        <w:rPr>
          <w:vertAlign w:val="superscript"/>
        </w:rPr>
        <w:footnoteRef/>
      </w:r>
      <w:r>
        <w:rPr>
          <w:rFonts w:ascii="Garamond" w:eastAsia="Garamond" w:hAnsi="Garamond" w:cs="Garamond"/>
          <w:sz w:val="18"/>
          <w:szCs w:val="18"/>
        </w:rPr>
        <w:t xml:space="preserve"> </w:t>
      </w:r>
      <w:proofErr w:type="spellStart"/>
      <w:r>
        <w:rPr>
          <w:rFonts w:ascii="Garamond" w:eastAsia="Garamond" w:hAnsi="Garamond" w:cs="Garamond"/>
          <w:sz w:val="18"/>
          <w:szCs w:val="18"/>
        </w:rPr>
        <w:t>Jahanara</w:t>
      </w:r>
      <w:proofErr w:type="spellEnd"/>
      <w:r>
        <w:rPr>
          <w:rFonts w:ascii="Garamond" w:eastAsia="Garamond" w:hAnsi="Garamond" w:cs="Garamond"/>
          <w:sz w:val="18"/>
          <w:szCs w:val="18"/>
        </w:rPr>
        <w:t xml:space="preserve"> was the favorite daughter of Shah Jahan, who built the Taj Mahal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D1837"/>
    <w:multiLevelType w:val="multilevel"/>
    <w:tmpl w:val="61BCED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A0"/>
    <w:rsid w:val="000607CE"/>
    <w:rsid w:val="001278A0"/>
    <w:rsid w:val="00473555"/>
    <w:rsid w:val="0066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3E98C-E8C0-4C20-B0CE-B427483E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Brittany B.</dc:creator>
  <cp:lastModifiedBy>Stallsworth, Shawn M.</cp:lastModifiedBy>
  <cp:revision>3</cp:revision>
  <cp:lastPrinted>2016-04-26T13:39:00Z</cp:lastPrinted>
  <dcterms:created xsi:type="dcterms:W3CDTF">2016-02-19T18:55:00Z</dcterms:created>
  <dcterms:modified xsi:type="dcterms:W3CDTF">2016-04-26T13:40:00Z</dcterms:modified>
</cp:coreProperties>
</file>