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26" w:rsidRDefault="000A0E89">
      <w:pPr>
        <w:rPr>
          <w:rFonts w:ascii="Cambria" w:eastAsia="Cambria" w:hAnsi="Cambria" w:cs="Cambria"/>
          <w:b/>
          <w:i/>
          <w:highlight w:val="white"/>
        </w:rPr>
      </w:pPr>
      <w:bookmarkStart w:id="0" w:name="_GoBack"/>
      <w:bookmarkEnd w:id="0"/>
      <w:r>
        <w:rPr>
          <w:rFonts w:ascii="Cambria" w:eastAsia="Cambria" w:hAnsi="Cambria" w:cs="Cambria"/>
          <w:b/>
          <w:i/>
          <w:highlight w:val="white"/>
        </w:rPr>
        <w:t xml:space="preserve">Close read reevaluation </w:t>
      </w:r>
    </w:p>
    <w:p w:rsidR="007A3926" w:rsidRDefault="000A0E89">
      <w:pPr>
        <w:rPr>
          <w:rFonts w:ascii="Cambria" w:eastAsia="Cambria" w:hAnsi="Cambria" w:cs="Cambria"/>
          <w:b/>
          <w:i/>
          <w:highlight w:val="white"/>
        </w:rPr>
      </w:pPr>
      <w:r>
        <w:rPr>
          <w:rFonts w:ascii="Cambria" w:eastAsia="Cambria" w:hAnsi="Cambria" w:cs="Cambria"/>
          <w:b/>
          <w:i/>
          <w:highlight w:val="white"/>
        </w:rPr>
        <w:t xml:space="preserve">Focus: </w:t>
      </w:r>
      <w:proofErr w:type="gramStart"/>
      <w:r>
        <w:rPr>
          <w:rFonts w:ascii="Cambria" w:eastAsia="Cambria" w:hAnsi="Cambria" w:cs="Cambria"/>
          <w:b/>
          <w:i/>
          <w:highlight w:val="white"/>
        </w:rPr>
        <w:t>Archetypes,  Symbolism</w:t>
      </w:r>
      <w:proofErr w:type="gramEnd"/>
      <w:r>
        <w:rPr>
          <w:rFonts w:ascii="Cambria" w:eastAsia="Cambria" w:hAnsi="Cambria" w:cs="Cambria"/>
          <w:b/>
          <w:i/>
          <w:highlight w:val="white"/>
        </w:rPr>
        <w:t>, text connections</w:t>
      </w:r>
    </w:p>
    <w:p w:rsidR="007A3926" w:rsidRDefault="007A3926">
      <w:pPr>
        <w:rPr>
          <w:rFonts w:ascii="Cambria" w:eastAsia="Cambria" w:hAnsi="Cambria" w:cs="Cambria"/>
          <w:b/>
          <w:i/>
          <w:highlight w:val="white"/>
        </w:rPr>
      </w:pPr>
    </w:p>
    <w:p w:rsidR="007A3926" w:rsidRDefault="000A0E89">
      <w:pPr>
        <w:rPr>
          <w:rFonts w:ascii="Cambria" w:eastAsia="Cambria" w:hAnsi="Cambria" w:cs="Cambria"/>
          <w:b/>
          <w:i/>
          <w:highlight w:val="white"/>
        </w:rPr>
      </w:pPr>
      <w:r>
        <w:rPr>
          <w:rFonts w:ascii="Cambria" w:eastAsia="Cambria" w:hAnsi="Cambria" w:cs="Cambria"/>
          <w:b/>
          <w:i/>
          <w:highlight w:val="white"/>
        </w:rPr>
        <w:t>Part I: Directions:  Reread the two paragraphs from the text.   Circle any archetypes that you find and write their significance in the margin.  Consider how the archetype(s) had been used throughout the chapter and the significance of the archetype in thi</w:t>
      </w:r>
      <w:r>
        <w:rPr>
          <w:rFonts w:ascii="Cambria" w:eastAsia="Cambria" w:hAnsi="Cambria" w:cs="Cambria"/>
          <w:b/>
          <w:i/>
          <w:highlight w:val="white"/>
        </w:rPr>
        <w:t>s specific passage.  Use your annotations to answer the following question in a short response (3-4 sentences)</w:t>
      </w:r>
    </w:p>
    <w:p w:rsidR="007A3926" w:rsidRDefault="007A3926">
      <w:pPr>
        <w:rPr>
          <w:rFonts w:ascii="Cambria" w:eastAsia="Cambria" w:hAnsi="Cambria" w:cs="Cambria"/>
          <w:b/>
          <w:i/>
          <w:highlight w:val="white"/>
        </w:rPr>
      </w:pPr>
    </w:p>
    <w:p w:rsidR="007A3926" w:rsidRDefault="000A0E89">
      <w:pPr>
        <w:rPr>
          <w:rFonts w:ascii="Cambria" w:eastAsia="Cambria" w:hAnsi="Cambria" w:cs="Cambria"/>
          <w:b/>
          <w:i/>
          <w:highlight w:val="white"/>
        </w:rPr>
      </w:pPr>
      <w:r>
        <w:rPr>
          <w:rFonts w:ascii="Cambria" w:eastAsia="Cambria" w:hAnsi="Cambria" w:cs="Cambria"/>
          <w:b/>
          <w:i/>
          <w:highlight w:val="white"/>
        </w:rPr>
        <w:t xml:space="preserve">from “Without </w:t>
      </w:r>
      <w:proofErr w:type="gramStart"/>
      <w:r>
        <w:rPr>
          <w:rFonts w:ascii="Cambria" w:eastAsia="Cambria" w:hAnsi="Cambria" w:cs="Cambria"/>
          <w:b/>
          <w:i/>
          <w:highlight w:val="white"/>
        </w:rPr>
        <w:t>Wood ”</w:t>
      </w:r>
      <w:proofErr w:type="gramEnd"/>
      <w:r>
        <w:rPr>
          <w:rFonts w:ascii="Cambria" w:eastAsia="Cambria" w:hAnsi="Cambria" w:cs="Cambria"/>
          <w:b/>
          <w:i/>
          <w:highlight w:val="white"/>
        </w:rPr>
        <w:t xml:space="preserve"> </w:t>
      </w:r>
    </w:p>
    <w:p w:rsidR="007A3926" w:rsidRDefault="000A0E89">
      <w:pPr>
        <w:spacing w:line="331" w:lineRule="auto"/>
        <w:ind w:right="720"/>
        <w:rPr>
          <w:rFonts w:ascii="Cambria" w:eastAsia="Cambria" w:hAnsi="Cambria" w:cs="Cambria"/>
          <w:b/>
          <w:i/>
          <w:highlight w:val="white"/>
        </w:rPr>
      </w:pPr>
      <w:r>
        <w:rPr>
          <w:rFonts w:ascii="Cambria" w:eastAsia="Cambria" w:hAnsi="Cambria" w:cs="Cambria"/>
          <w:b/>
          <w:i/>
          <w:highlight w:val="white"/>
        </w:rPr>
        <w:t>(p. 191)</w:t>
      </w:r>
    </w:p>
    <w:p w:rsidR="007A3926" w:rsidRDefault="000A0E89">
      <w:pPr>
        <w:spacing w:line="240" w:lineRule="auto"/>
        <w:ind w:right="720"/>
        <w:rPr>
          <w:rFonts w:ascii="Cambria" w:eastAsia="Cambria" w:hAnsi="Cambria" w:cs="Cambria"/>
          <w:i/>
          <w:highlight w:val="white"/>
        </w:rPr>
      </w:pPr>
      <w:r>
        <w:rPr>
          <w:rFonts w:ascii="Cambria" w:eastAsia="Cambria" w:hAnsi="Cambria" w:cs="Cambria"/>
          <w:highlight w:val="white"/>
        </w:rPr>
        <w:t>“A girl is like a young tree,” [An-Mei] said. “You must stand tall and listen to your mother standing next to you</w:t>
      </w:r>
      <w:r>
        <w:rPr>
          <w:rFonts w:ascii="Cambria" w:eastAsia="Cambria" w:hAnsi="Cambria" w:cs="Cambria"/>
          <w:highlight w:val="white"/>
        </w:rPr>
        <w:t xml:space="preserve">. That is the only way to grow strong and straight. But if you bend to listen to other people, you will grow crooked and weak. You will fall to the ground with the first strong wind. And then you will be like a weed, growing wild in any direction, running </w:t>
      </w:r>
      <w:r>
        <w:rPr>
          <w:rFonts w:ascii="Cambria" w:eastAsia="Cambria" w:hAnsi="Cambria" w:cs="Cambria"/>
          <w:highlight w:val="white"/>
        </w:rPr>
        <w:t>along the ground until someone pulls you out and throws you away.</w:t>
      </w:r>
      <w:r>
        <w:rPr>
          <w:rFonts w:ascii="Cambria" w:eastAsia="Cambria" w:hAnsi="Cambria" w:cs="Cambria"/>
          <w:i/>
          <w:highlight w:val="white"/>
        </w:rPr>
        <w:t>”</w:t>
      </w:r>
    </w:p>
    <w:p w:rsidR="007A3926" w:rsidRDefault="007A3926">
      <w:pPr>
        <w:rPr>
          <w:rFonts w:ascii="Cambria" w:eastAsia="Cambria" w:hAnsi="Cambria" w:cs="Cambria"/>
          <w:b/>
          <w:i/>
          <w:highlight w:val="white"/>
        </w:rPr>
      </w:pPr>
    </w:p>
    <w:p w:rsidR="007A3926" w:rsidRDefault="000A0E89">
      <w:pPr>
        <w:spacing w:line="331" w:lineRule="auto"/>
        <w:ind w:right="720"/>
        <w:rPr>
          <w:rFonts w:ascii="Cambria" w:eastAsia="Cambria" w:hAnsi="Cambria" w:cs="Cambria"/>
          <w:b/>
          <w:i/>
          <w:highlight w:val="white"/>
        </w:rPr>
      </w:pPr>
      <w:r>
        <w:rPr>
          <w:rFonts w:ascii="Cambria" w:eastAsia="Cambria" w:hAnsi="Cambria" w:cs="Cambria"/>
          <w:b/>
          <w:i/>
          <w:highlight w:val="white"/>
        </w:rPr>
        <w:t>(p. 195)</w:t>
      </w:r>
    </w:p>
    <w:p w:rsidR="007A3926" w:rsidRDefault="000A0E89">
      <w:pPr>
        <w:spacing w:line="240" w:lineRule="auto"/>
        <w:ind w:right="720"/>
        <w:rPr>
          <w:rFonts w:ascii="Cambria" w:eastAsia="Cambria" w:hAnsi="Cambria" w:cs="Cambria"/>
          <w:highlight w:val="white"/>
        </w:rPr>
      </w:pPr>
      <w:r>
        <w:rPr>
          <w:rFonts w:ascii="Cambria" w:eastAsia="Cambria" w:hAnsi="Cambria" w:cs="Cambria"/>
          <w:b/>
          <w:highlight w:val="white"/>
        </w:rPr>
        <w:t>“</w:t>
      </w:r>
      <w:r>
        <w:rPr>
          <w:rFonts w:ascii="Cambria" w:eastAsia="Cambria" w:hAnsi="Cambria" w:cs="Cambria"/>
          <w:highlight w:val="white"/>
        </w:rPr>
        <w:t>What a mess,” I heard [Ted] mutter to himself…</w:t>
      </w:r>
    </w:p>
    <w:p w:rsidR="007A3926" w:rsidRDefault="000A0E89">
      <w:pPr>
        <w:spacing w:line="240" w:lineRule="auto"/>
        <w:ind w:right="720"/>
        <w:rPr>
          <w:rFonts w:ascii="Cambria" w:eastAsia="Cambria" w:hAnsi="Cambria" w:cs="Cambria"/>
          <w:b/>
          <w:highlight w:val="white"/>
        </w:rPr>
      </w:pPr>
      <w:r>
        <w:rPr>
          <w:rFonts w:ascii="Cambria" w:eastAsia="Cambria" w:hAnsi="Cambria" w:cs="Cambria"/>
          <w:highlight w:val="white"/>
        </w:rPr>
        <w:t>“I like it this way,” I said, patting the tops of overgrown carrots, their orange heads pushing through the earth as if about to be</w:t>
      </w:r>
      <w:r>
        <w:rPr>
          <w:rFonts w:ascii="Cambria" w:eastAsia="Cambria" w:hAnsi="Cambria" w:cs="Cambria"/>
          <w:highlight w:val="white"/>
        </w:rPr>
        <w:t xml:space="preserve"> born. And then I saw the weeds: Some had sprouted in and out of the cracks in the patio. Others had anchored on the side of the house. And even more had found refuge under loose shingles and were on their way to climbing up to the roof. No way to pull the</w:t>
      </w:r>
      <w:r>
        <w:rPr>
          <w:rFonts w:ascii="Cambria" w:eastAsia="Cambria" w:hAnsi="Cambria" w:cs="Cambria"/>
          <w:highlight w:val="white"/>
        </w:rPr>
        <w:t>m out once they’ve buried themselves in the masonry; you’d end up pulling the whole building down</w:t>
      </w:r>
      <w:r>
        <w:rPr>
          <w:rFonts w:ascii="Cambria" w:eastAsia="Cambria" w:hAnsi="Cambria" w:cs="Cambria"/>
          <w:b/>
          <w:highlight w:val="white"/>
        </w:rPr>
        <w:t>.</w:t>
      </w:r>
    </w:p>
    <w:p w:rsidR="007A3926" w:rsidRDefault="007A3926">
      <w:pPr>
        <w:rPr>
          <w:rFonts w:ascii="Cambria" w:eastAsia="Cambria" w:hAnsi="Cambria" w:cs="Cambria"/>
          <w:b/>
          <w:i/>
          <w:highlight w:val="white"/>
        </w:rPr>
      </w:pPr>
    </w:p>
    <w:p w:rsidR="007A3926" w:rsidRDefault="000A0E89">
      <w:pPr>
        <w:rPr>
          <w:rFonts w:ascii="Cambria" w:eastAsia="Cambria" w:hAnsi="Cambria" w:cs="Cambria"/>
          <w:b/>
          <w:i/>
          <w:highlight w:val="white"/>
        </w:rPr>
      </w:pPr>
      <w:r>
        <w:rPr>
          <w:rFonts w:ascii="Cambria" w:eastAsia="Cambria" w:hAnsi="Cambria" w:cs="Cambria"/>
          <w:b/>
          <w:i/>
          <w:highlight w:val="white"/>
        </w:rPr>
        <w:t>(p.196)</w:t>
      </w:r>
    </w:p>
    <w:p w:rsidR="007A3926" w:rsidRDefault="000A0E89">
      <w:pPr>
        <w:ind w:firstLine="720"/>
        <w:rPr>
          <w:rFonts w:ascii="Cambria" w:eastAsia="Cambria" w:hAnsi="Cambria" w:cs="Cambria"/>
          <w:highlight w:val="white"/>
        </w:rPr>
      </w:pPr>
      <w:r>
        <w:rPr>
          <w:rFonts w:ascii="Cambria" w:eastAsia="Cambria" w:hAnsi="Cambria" w:cs="Cambria"/>
          <w:highlight w:val="white"/>
        </w:rPr>
        <w:t>That night I dreamt I was wandering through the garden. The trees and bushes were covered with mist. And then I spotted Old Mr. Chou and my mother o</w:t>
      </w:r>
      <w:r>
        <w:rPr>
          <w:rFonts w:ascii="Cambria" w:eastAsia="Cambria" w:hAnsi="Cambria" w:cs="Cambria"/>
          <w:highlight w:val="white"/>
        </w:rPr>
        <w:t xml:space="preserve">ff in the distance, their busy movements swirling the fog around them. They were bending over one of the </w:t>
      </w:r>
      <w:proofErr w:type="gramStart"/>
      <w:r>
        <w:rPr>
          <w:rFonts w:ascii="Cambria" w:eastAsia="Cambria" w:hAnsi="Cambria" w:cs="Cambria"/>
          <w:highlight w:val="white"/>
        </w:rPr>
        <w:t>planters</w:t>
      </w:r>
      <w:proofErr w:type="gramEnd"/>
      <w:r>
        <w:rPr>
          <w:rFonts w:ascii="Cambria" w:eastAsia="Cambria" w:hAnsi="Cambria" w:cs="Cambria"/>
          <w:highlight w:val="white"/>
        </w:rPr>
        <w:t xml:space="preserve"> boxes.</w:t>
      </w:r>
    </w:p>
    <w:p w:rsidR="007A3926" w:rsidRDefault="000A0E89">
      <w:pPr>
        <w:rPr>
          <w:rFonts w:ascii="Cambria" w:eastAsia="Cambria" w:hAnsi="Cambria" w:cs="Cambria"/>
          <w:highlight w:val="white"/>
        </w:rPr>
      </w:pPr>
      <w:r>
        <w:rPr>
          <w:rFonts w:ascii="Cambria" w:eastAsia="Cambria" w:hAnsi="Cambria" w:cs="Cambria"/>
          <w:highlight w:val="white"/>
        </w:rPr>
        <w:t>“There she is!” cried my mother. Old Mr. Chou smiled at me and waved. I walked up to my mother and saw that she was hovering over somet</w:t>
      </w:r>
      <w:r>
        <w:rPr>
          <w:rFonts w:ascii="Cambria" w:eastAsia="Cambria" w:hAnsi="Cambria" w:cs="Cambria"/>
          <w:highlight w:val="white"/>
        </w:rPr>
        <w:t>hing, as if she were tending a baby.</w:t>
      </w:r>
    </w:p>
    <w:p w:rsidR="007A3926" w:rsidRDefault="000A0E89">
      <w:pPr>
        <w:rPr>
          <w:rFonts w:ascii="Cambria" w:eastAsia="Cambria" w:hAnsi="Cambria" w:cs="Cambria"/>
          <w:highlight w:val="white"/>
        </w:rPr>
      </w:pPr>
      <w:r>
        <w:rPr>
          <w:rFonts w:ascii="Cambria" w:eastAsia="Cambria" w:hAnsi="Cambria" w:cs="Cambria"/>
          <w:highlight w:val="white"/>
        </w:rPr>
        <w:t xml:space="preserve">                            </w:t>
      </w:r>
      <w:r>
        <w:rPr>
          <w:rFonts w:ascii="Cambria" w:eastAsia="Cambria" w:hAnsi="Cambria" w:cs="Cambria"/>
          <w:highlight w:val="white"/>
        </w:rPr>
        <w:tab/>
        <w:t>“See,” she said, beaming. “I have just planted them this morning, some for you, some for me.”</w:t>
      </w:r>
    </w:p>
    <w:p w:rsidR="007A3926" w:rsidRDefault="000A0E89">
      <w:pPr>
        <w:rPr>
          <w:rFonts w:ascii="Cambria" w:eastAsia="Cambria" w:hAnsi="Cambria" w:cs="Cambria"/>
          <w:highlight w:val="white"/>
        </w:rPr>
      </w:pPr>
      <w:r>
        <w:rPr>
          <w:rFonts w:ascii="Cambria" w:eastAsia="Cambria" w:hAnsi="Cambria" w:cs="Cambria"/>
          <w:highlight w:val="white"/>
        </w:rPr>
        <w:t xml:space="preserve">                            </w:t>
      </w:r>
      <w:r>
        <w:rPr>
          <w:rFonts w:ascii="Cambria" w:eastAsia="Cambria" w:hAnsi="Cambria" w:cs="Cambria"/>
          <w:highlight w:val="white"/>
        </w:rPr>
        <w:tab/>
        <w:t xml:space="preserve">And below the </w:t>
      </w:r>
      <w:proofErr w:type="spellStart"/>
      <w:r>
        <w:rPr>
          <w:rFonts w:ascii="Cambria" w:eastAsia="Cambria" w:hAnsi="Cambria" w:cs="Cambria"/>
          <w:i/>
          <w:highlight w:val="white"/>
        </w:rPr>
        <w:t>heimongmong</w:t>
      </w:r>
      <w:proofErr w:type="spellEnd"/>
      <w:r>
        <w:rPr>
          <w:rFonts w:ascii="Cambria" w:eastAsia="Cambria" w:hAnsi="Cambria" w:cs="Cambria"/>
          <w:highlight w:val="white"/>
        </w:rPr>
        <w:t>, all along the ground, were weeds already</w:t>
      </w:r>
      <w:r>
        <w:rPr>
          <w:rFonts w:ascii="Cambria" w:eastAsia="Cambria" w:hAnsi="Cambria" w:cs="Cambria"/>
          <w:highlight w:val="white"/>
        </w:rPr>
        <w:t xml:space="preserve"> spilling out over the edges, running wild in every direction</w:t>
      </w:r>
    </w:p>
    <w:p w:rsidR="007A3926" w:rsidRDefault="007A3926">
      <w:pPr>
        <w:rPr>
          <w:rFonts w:ascii="Cambria" w:eastAsia="Cambria" w:hAnsi="Cambria" w:cs="Cambria"/>
          <w:highlight w:val="white"/>
        </w:rPr>
      </w:pPr>
    </w:p>
    <w:p w:rsidR="007A3926" w:rsidRDefault="007A3926">
      <w:pPr>
        <w:rPr>
          <w:rFonts w:ascii="Cambria" w:eastAsia="Cambria" w:hAnsi="Cambria" w:cs="Cambria"/>
          <w:b/>
          <w:highlight w:val="white"/>
        </w:rPr>
      </w:pPr>
    </w:p>
    <w:p w:rsidR="007A3926" w:rsidRDefault="000A0E89">
      <w:pPr>
        <w:rPr>
          <w:rFonts w:ascii="Cambria" w:eastAsia="Cambria" w:hAnsi="Cambria" w:cs="Cambria"/>
          <w:b/>
          <w:highlight w:val="white"/>
        </w:rPr>
      </w:pPr>
      <w:r>
        <w:rPr>
          <w:rFonts w:ascii="Cambria" w:eastAsia="Cambria" w:hAnsi="Cambria" w:cs="Cambria"/>
          <w:b/>
          <w:highlight w:val="white"/>
        </w:rPr>
        <w:t>Short Response Question:</w:t>
      </w:r>
    </w:p>
    <w:p w:rsidR="007A3926" w:rsidRDefault="000A0E89">
      <w:pPr>
        <w:numPr>
          <w:ilvl w:val="0"/>
          <w:numId w:val="1"/>
        </w:numPr>
        <w:contextualSpacing/>
        <w:rPr>
          <w:rFonts w:ascii="Cambria" w:eastAsia="Cambria" w:hAnsi="Cambria" w:cs="Cambria"/>
          <w:b/>
          <w:highlight w:val="white"/>
        </w:rPr>
      </w:pPr>
      <w:r>
        <w:rPr>
          <w:rFonts w:ascii="Cambria" w:eastAsia="Cambria" w:hAnsi="Cambria" w:cs="Cambria"/>
          <w:b/>
          <w:highlight w:val="white"/>
        </w:rPr>
        <w:t>How are the archetypes helping reinforce a symbol and to develop a theme?</w:t>
      </w: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7A3926">
      <w:pPr>
        <w:rPr>
          <w:rFonts w:ascii="Cambria" w:eastAsia="Cambria" w:hAnsi="Cambria" w:cs="Cambria"/>
          <w:b/>
          <w:highlight w:val="white"/>
        </w:rPr>
      </w:pPr>
    </w:p>
    <w:p w:rsidR="007A3926" w:rsidRDefault="000A0E89">
      <w:pPr>
        <w:rPr>
          <w:rFonts w:ascii="Cambria" w:eastAsia="Cambria" w:hAnsi="Cambria" w:cs="Cambria"/>
          <w:b/>
          <w:highlight w:val="white"/>
        </w:rPr>
      </w:pPr>
      <w:r>
        <w:rPr>
          <w:rFonts w:ascii="Cambria" w:eastAsia="Cambria" w:hAnsi="Cambria" w:cs="Cambria"/>
          <w:b/>
          <w:highlight w:val="white"/>
        </w:rPr>
        <w:lastRenderedPageBreak/>
        <w:t>Part II: Directions:  Reread the poem “</w:t>
      </w:r>
      <w:proofErr w:type="gramStart"/>
      <w:r>
        <w:rPr>
          <w:rFonts w:ascii="Cambria" w:eastAsia="Cambria" w:hAnsi="Cambria" w:cs="Cambria"/>
          <w:b/>
          <w:highlight w:val="white"/>
        </w:rPr>
        <w:t>Identity”  Annotate</w:t>
      </w:r>
      <w:proofErr w:type="gramEnd"/>
      <w:r>
        <w:rPr>
          <w:rFonts w:ascii="Cambria" w:eastAsia="Cambria" w:hAnsi="Cambria" w:cs="Cambria"/>
          <w:b/>
          <w:highlight w:val="white"/>
        </w:rPr>
        <w:t xml:space="preserve"> once again for archetypes and symbols. Recall the purpose and theme of the poem and how it was developed.  Answer the short response questions below.</w:t>
      </w:r>
    </w:p>
    <w:p w:rsidR="007A3926" w:rsidRDefault="007A3926">
      <w:pPr>
        <w:rPr>
          <w:rFonts w:ascii="Cambria" w:eastAsia="Cambria" w:hAnsi="Cambria" w:cs="Cambria"/>
          <w:b/>
          <w:highlight w:val="white"/>
        </w:rPr>
      </w:pPr>
    </w:p>
    <w:p w:rsidR="007A3926" w:rsidRDefault="000A0E89">
      <w:pPr>
        <w:spacing w:after="160" w:line="259" w:lineRule="auto"/>
        <w:rPr>
          <w:rFonts w:ascii="Cambria" w:eastAsia="Cambria" w:hAnsi="Cambria" w:cs="Cambria"/>
          <w:b/>
        </w:rPr>
      </w:pPr>
      <w:r>
        <w:rPr>
          <w:rFonts w:ascii="Cambria" w:eastAsia="Cambria" w:hAnsi="Cambria" w:cs="Cambria"/>
          <w:b/>
        </w:rPr>
        <w:t xml:space="preserve">Identity by Julio </w:t>
      </w:r>
      <w:proofErr w:type="spellStart"/>
      <w:r>
        <w:rPr>
          <w:rFonts w:ascii="Cambria" w:eastAsia="Cambria" w:hAnsi="Cambria" w:cs="Cambria"/>
          <w:b/>
        </w:rPr>
        <w:t>Noboa</w:t>
      </w:r>
      <w:proofErr w:type="spellEnd"/>
      <w:r>
        <w:rPr>
          <w:rFonts w:ascii="Cambria" w:eastAsia="Cambria" w:hAnsi="Cambria" w:cs="Cambria"/>
          <w:b/>
        </w:rPr>
        <w:t xml:space="preserve"> Polanco</w:t>
      </w:r>
    </w:p>
    <w:p w:rsidR="007A3926" w:rsidRDefault="000A0E89">
      <w:pPr>
        <w:spacing w:line="259" w:lineRule="auto"/>
        <w:rPr>
          <w:rFonts w:ascii="Cambria" w:eastAsia="Cambria" w:hAnsi="Cambria" w:cs="Cambria"/>
        </w:rPr>
      </w:pPr>
      <w:r>
        <w:rPr>
          <w:rFonts w:ascii="Cambria" w:eastAsia="Cambria" w:hAnsi="Cambria" w:cs="Cambria"/>
        </w:rPr>
        <w:t>Let them be as flowers,</w:t>
      </w:r>
    </w:p>
    <w:p w:rsidR="007A3926" w:rsidRDefault="000A0E89">
      <w:pPr>
        <w:spacing w:line="259" w:lineRule="auto"/>
        <w:rPr>
          <w:rFonts w:ascii="Cambria" w:eastAsia="Cambria" w:hAnsi="Cambria" w:cs="Cambria"/>
        </w:rPr>
      </w:pPr>
      <w:r>
        <w:rPr>
          <w:rFonts w:ascii="Cambria" w:eastAsia="Cambria" w:hAnsi="Cambria" w:cs="Cambria"/>
        </w:rPr>
        <w:t>always watered, fed, guarded, admired,</w:t>
      </w:r>
    </w:p>
    <w:p w:rsidR="007A3926" w:rsidRDefault="000A0E89">
      <w:pPr>
        <w:spacing w:line="259" w:lineRule="auto"/>
        <w:rPr>
          <w:rFonts w:ascii="Cambria" w:eastAsia="Cambria" w:hAnsi="Cambria" w:cs="Cambria"/>
        </w:rPr>
      </w:pPr>
      <w:r>
        <w:rPr>
          <w:rFonts w:ascii="Cambria" w:eastAsia="Cambria" w:hAnsi="Cambria" w:cs="Cambria"/>
        </w:rPr>
        <w:t>but harnessed to a pot of dirt.</w:t>
      </w:r>
    </w:p>
    <w:p w:rsidR="007A3926" w:rsidRDefault="007A3926">
      <w:pPr>
        <w:spacing w:line="259" w:lineRule="auto"/>
        <w:rPr>
          <w:rFonts w:ascii="Cambria" w:eastAsia="Cambria" w:hAnsi="Cambria" w:cs="Cambria"/>
        </w:rPr>
      </w:pPr>
    </w:p>
    <w:p w:rsidR="007A3926" w:rsidRDefault="000A0E89">
      <w:pPr>
        <w:spacing w:line="259" w:lineRule="auto"/>
        <w:rPr>
          <w:rFonts w:ascii="Cambria" w:eastAsia="Cambria" w:hAnsi="Cambria" w:cs="Cambria"/>
        </w:rPr>
      </w:pPr>
      <w:r>
        <w:rPr>
          <w:rFonts w:ascii="Cambria" w:eastAsia="Cambria" w:hAnsi="Cambria" w:cs="Cambria"/>
        </w:rPr>
        <w:t>I'd rather be a tall, ugly weed,</w:t>
      </w:r>
    </w:p>
    <w:p w:rsidR="007A3926" w:rsidRDefault="000A0E89">
      <w:pPr>
        <w:spacing w:line="259" w:lineRule="auto"/>
        <w:rPr>
          <w:rFonts w:ascii="Cambria" w:eastAsia="Cambria" w:hAnsi="Cambria" w:cs="Cambria"/>
        </w:rPr>
      </w:pPr>
      <w:r>
        <w:rPr>
          <w:rFonts w:ascii="Cambria" w:eastAsia="Cambria" w:hAnsi="Cambria" w:cs="Cambria"/>
        </w:rPr>
        <w:t>clinging on cliffs, like an eagle</w:t>
      </w:r>
    </w:p>
    <w:p w:rsidR="007A3926" w:rsidRDefault="000A0E89">
      <w:pPr>
        <w:spacing w:line="259" w:lineRule="auto"/>
        <w:rPr>
          <w:rFonts w:ascii="Cambria" w:eastAsia="Cambria" w:hAnsi="Cambria" w:cs="Cambria"/>
        </w:rPr>
      </w:pPr>
      <w:r>
        <w:rPr>
          <w:rFonts w:ascii="Cambria" w:eastAsia="Cambria" w:hAnsi="Cambria" w:cs="Cambria"/>
        </w:rPr>
        <w:t>wind-wavering above high, jagged rocks.</w:t>
      </w:r>
    </w:p>
    <w:p w:rsidR="007A3926" w:rsidRDefault="007A3926">
      <w:pPr>
        <w:spacing w:line="259" w:lineRule="auto"/>
        <w:rPr>
          <w:rFonts w:ascii="Cambria" w:eastAsia="Cambria" w:hAnsi="Cambria" w:cs="Cambria"/>
        </w:rPr>
      </w:pPr>
    </w:p>
    <w:p w:rsidR="007A3926" w:rsidRDefault="000A0E89">
      <w:pPr>
        <w:spacing w:line="259" w:lineRule="auto"/>
        <w:rPr>
          <w:rFonts w:ascii="Cambria" w:eastAsia="Cambria" w:hAnsi="Cambria" w:cs="Cambria"/>
        </w:rPr>
      </w:pPr>
      <w:r>
        <w:rPr>
          <w:rFonts w:ascii="Cambria" w:eastAsia="Cambria" w:hAnsi="Cambria" w:cs="Cambria"/>
        </w:rPr>
        <w:t>To have broken through the surface of stone,</w:t>
      </w:r>
    </w:p>
    <w:p w:rsidR="007A3926" w:rsidRDefault="000A0E89">
      <w:pPr>
        <w:spacing w:line="259" w:lineRule="auto"/>
        <w:rPr>
          <w:rFonts w:ascii="Cambria" w:eastAsia="Cambria" w:hAnsi="Cambria" w:cs="Cambria"/>
        </w:rPr>
      </w:pPr>
      <w:r>
        <w:rPr>
          <w:rFonts w:ascii="Cambria" w:eastAsia="Cambria" w:hAnsi="Cambria" w:cs="Cambria"/>
        </w:rPr>
        <w:t>to live</w:t>
      </w:r>
      <w:r>
        <w:rPr>
          <w:rFonts w:ascii="Cambria" w:eastAsia="Cambria" w:hAnsi="Cambria" w:cs="Cambria"/>
        </w:rPr>
        <w:t>, to feel exposed to the madness</w:t>
      </w:r>
    </w:p>
    <w:p w:rsidR="007A3926" w:rsidRDefault="000A0E89">
      <w:pPr>
        <w:spacing w:line="259" w:lineRule="auto"/>
        <w:rPr>
          <w:rFonts w:ascii="Cambria" w:eastAsia="Cambria" w:hAnsi="Cambria" w:cs="Cambria"/>
        </w:rPr>
      </w:pPr>
      <w:r>
        <w:rPr>
          <w:rFonts w:ascii="Cambria" w:eastAsia="Cambria" w:hAnsi="Cambria" w:cs="Cambria"/>
        </w:rPr>
        <w:t>of the vast, eternal sky.</w:t>
      </w:r>
    </w:p>
    <w:p w:rsidR="007A3926" w:rsidRDefault="000A0E89">
      <w:pPr>
        <w:spacing w:line="259" w:lineRule="auto"/>
        <w:rPr>
          <w:rFonts w:ascii="Cambria" w:eastAsia="Cambria" w:hAnsi="Cambria" w:cs="Cambria"/>
        </w:rPr>
      </w:pPr>
      <w:r>
        <w:rPr>
          <w:rFonts w:ascii="Cambria" w:eastAsia="Cambria" w:hAnsi="Cambria" w:cs="Cambria"/>
        </w:rPr>
        <w:t>To be swayed by the breezes of an ancient sea,</w:t>
      </w:r>
    </w:p>
    <w:p w:rsidR="007A3926" w:rsidRDefault="000A0E89">
      <w:pPr>
        <w:spacing w:line="259" w:lineRule="auto"/>
        <w:rPr>
          <w:rFonts w:ascii="Cambria" w:eastAsia="Cambria" w:hAnsi="Cambria" w:cs="Cambria"/>
        </w:rPr>
      </w:pPr>
      <w:r>
        <w:rPr>
          <w:rFonts w:ascii="Cambria" w:eastAsia="Cambria" w:hAnsi="Cambria" w:cs="Cambria"/>
        </w:rPr>
        <w:t>carrying my soul, my seed,</w:t>
      </w:r>
    </w:p>
    <w:p w:rsidR="007A3926" w:rsidRDefault="000A0E89">
      <w:pPr>
        <w:spacing w:line="259" w:lineRule="auto"/>
        <w:rPr>
          <w:rFonts w:ascii="Cambria" w:eastAsia="Cambria" w:hAnsi="Cambria" w:cs="Cambria"/>
        </w:rPr>
      </w:pPr>
      <w:r>
        <w:rPr>
          <w:rFonts w:ascii="Cambria" w:eastAsia="Cambria" w:hAnsi="Cambria" w:cs="Cambria"/>
        </w:rPr>
        <w:t>beyond the mountains of time or into the abyss of the bizarre.</w:t>
      </w:r>
    </w:p>
    <w:p w:rsidR="007A3926" w:rsidRDefault="007A3926">
      <w:pPr>
        <w:spacing w:line="259" w:lineRule="auto"/>
        <w:rPr>
          <w:rFonts w:ascii="Cambria" w:eastAsia="Cambria" w:hAnsi="Cambria" w:cs="Cambria"/>
        </w:rPr>
      </w:pPr>
    </w:p>
    <w:p w:rsidR="007A3926" w:rsidRDefault="000A0E89">
      <w:pPr>
        <w:spacing w:line="259" w:lineRule="auto"/>
        <w:rPr>
          <w:rFonts w:ascii="Cambria" w:eastAsia="Cambria" w:hAnsi="Cambria" w:cs="Cambria"/>
        </w:rPr>
      </w:pPr>
      <w:r>
        <w:rPr>
          <w:rFonts w:ascii="Cambria" w:eastAsia="Cambria" w:hAnsi="Cambria" w:cs="Cambria"/>
        </w:rPr>
        <w:t>I'd rather be unseen, and if</w:t>
      </w:r>
    </w:p>
    <w:p w:rsidR="007A3926" w:rsidRDefault="000A0E89">
      <w:pPr>
        <w:spacing w:line="259" w:lineRule="auto"/>
        <w:rPr>
          <w:rFonts w:ascii="Cambria" w:eastAsia="Cambria" w:hAnsi="Cambria" w:cs="Cambria"/>
        </w:rPr>
      </w:pPr>
      <w:r>
        <w:rPr>
          <w:rFonts w:ascii="Cambria" w:eastAsia="Cambria" w:hAnsi="Cambria" w:cs="Cambria"/>
        </w:rPr>
        <w:t>then shunned by everyone,</w:t>
      </w:r>
    </w:p>
    <w:p w:rsidR="007A3926" w:rsidRDefault="000A0E89">
      <w:pPr>
        <w:spacing w:line="259" w:lineRule="auto"/>
        <w:rPr>
          <w:rFonts w:ascii="Cambria" w:eastAsia="Cambria" w:hAnsi="Cambria" w:cs="Cambria"/>
        </w:rPr>
      </w:pPr>
      <w:r>
        <w:rPr>
          <w:rFonts w:ascii="Cambria" w:eastAsia="Cambria" w:hAnsi="Cambria" w:cs="Cambria"/>
        </w:rPr>
        <w:t>than</w:t>
      </w:r>
      <w:r>
        <w:rPr>
          <w:rFonts w:ascii="Cambria" w:eastAsia="Cambria" w:hAnsi="Cambria" w:cs="Cambria"/>
        </w:rPr>
        <w:t xml:space="preserve"> to be a pleasant-smelling flower,</w:t>
      </w:r>
    </w:p>
    <w:p w:rsidR="007A3926" w:rsidRDefault="000A0E89">
      <w:pPr>
        <w:spacing w:line="259" w:lineRule="auto"/>
        <w:rPr>
          <w:rFonts w:ascii="Cambria" w:eastAsia="Cambria" w:hAnsi="Cambria" w:cs="Cambria"/>
        </w:rPr>
      </w:pPr>
      <w:r>
        <w:rPr>
          <w:rFonts w:ascii="Cambria" w:eastAsia="Cambria" w:hAnsi="Cambria" w:cs="Cambria"/>
        </w:rPr>
        <w:t>growing in clusters in the fertile valley,</w:t>
      </w:r>
    </w:p>
    <w:p w:rsidR="007A3926" w:rsidRDefault="000A0E89">
      <w:pPr>
        <w:spacing w:line="259" w:lineRule="auto"/>
        <w:rPr>
          <w:rFonts w:ascii="Cambria" w:eastAsia="Cambria" w:hAnsi="Cambria" w:cs="Cambria"/>
        </w:rPr>
      </w:pPr>
      <w:r>
        <w:rPr>
          <w:rFonts w:ascii="Cambria" w:eastAsia="Cambria" w:hAnsi="Cambria" w:cs="Cambria"/>
        </w:rPr>
        <w:t>where they're praised, handled, and plucked</w:t>
      </w:r>
    </w:p>
    <w:p w:rsidR="007A3926" w:rsidRDefault="000A0E89">
      <w:pPr>
        <w:spacing w:line="259" w:lineRule="auto"/>
        <w:rPr>
          <w:rFonts w:ascii="Cambria" w:eastAsia="Cambria" w:hAnsi="Cambria" w:cs="Cambria"/>
        </w:rPr>
      </w:pPr>
      <w:r>
        <w:rPr>
          <w:rFonts w:ascii="Cambria" w:eastAsia="Cambria" w:hAnsi="Cambria" w:cs="Cambria"/>
        </w:rPr>
        <w:t>by greedy, human hands.</w:t>
      </w:r>
    </w:p>
    <w:p w:rsidR="007A3926" w:rsidRDefault="007A3926">
      <w:pPr>
        <w:spacing w:line="259" w:lineRule="auto"/>
        <w:rPr>
          <w:rFonts w:ascii="Cambria" w:eastAsia="Cambria" w:hAnsi="Cambria" w:cs="Cambria"/>
        </w:rPr>
      </w:pPr>
    </w:p>
    <w:p w:rsidR="007A3926" w:rsidRDefault="000A0E89">
      <w:pPr>
        <w:spacing w:line="259" w:lineRule="auto"/>
        <w:rPr>
          <w:rFonts w:ascii="Cambria" w:eastAsia="Cambria" w:hAnsi="Cambria" w:cs="Cambria"/>
        </w:rPr>
      </w:pPr>
      <w:r>
        <w:rPr>
          <w:rFonts w:ascii="Cambria" w:eastAsia="Cambria" w:hAnsi="Cambria" w:cs="Cambria"/>
        </w:rPr>
        <w:t>I'd rather smell of musty, green stench</w:t>
      </w:r>
    </w:p>
    <w:p w:rsidR="007A3926" w:rsidRDefault="000A0E89">
      <w:pPr>
        <w:spacing w:line="259" w:lineRule="auto"/>
        <w:rPr>
          <w:rFonts w:ascii="Cambria" w:eastAsia="Cambria" w:hAnsi="Cambria" w:cs="Cambria"/>
        </w:rPr>
      </w:pPr>
      <w:r>
        <w:rPr>
          <w:rFonts w:ascii="Cambria" w:eastAsia="Cambria" w:hAnsi="Cambria" w:cs="Cambria"/>
        </w:rPr>
        <w:t>than of sweet, fragrant lilac.</w:t>
      </w:r>
    </w:p>
    <w:p w:rsidR="007A3926" w:rsidRDefault="000A0E89">
      <w:pPr>
        <w:spacing w:line="259" w:lineRule="auto"/>
        <w:rPr>
          <w:rFonts w:ascii="Cambria" w:eastAsia="Cambria" w:hAnsi="Cambria" w:cs="Cambria"/>
        </w:rPr>
      </w:pPr>
      <w:r>
        <w:rPr>
          <w:rFonts w:ascii="Cambria" w:eastAsia="Cambria" w:hAnsi="Cambria" w:cs="Cambria"/>
        </w:rPr>
        <w:t>If I could stand alone, strong and free,</w:t>
      </w:r>
    </w:p>
    <w:p w:rsidR="007A3926" w:rsidRDefault="000A0E89">
      <w:pPr>
        <w:spacing w:line="259" w:lineRule="auto"/>
        <w:rPr>
          <w:rFonts w:ascii="Cambria" w:eastAsia="Cambria" w:hAnsi="Cambria" w:cs="Cambria"/>
        </w:rPr>
      </w:pPr>
      <w:r>
        <w:rPr>
          <w:rFonts w:ascii="Cambria" w:eastAsia="Cambria" w:hAnsi="Cambria" w:cs="Cambria"/>
        </w:rPr>
        <w:t>I'd rather be a tall, ugly weed.</w:t>
      </w:r>
    </w:p>
    <w:p w:rsidR="007A3926" w:rsidRDefault="007A3926">
      <w:pPr>
        <w:spacing w:line="259" w:lineRule="auto"/>
        <w:rPr>
          <w:rFonts w:ascii="Cambria" w:eastAsia="Cambria" w:hAnsi="Cambria" w:cs="Cambria"/>
        </w:rPr>
      </w:pPr>
    </w:p>
    <w:p w:rsidR="007A3926" w:rsidRDefault="000A0E89">
      <w:pPr>
        <w:rPr>
          <w:rFonts w:ascii="Cambria" w:eastAsia="Cambria" w:hAnsi="Cambria" w:cs="Cambria"/>
        </w:rPr>
      </w:pPr>
      <w:r>
        <w:rPr>
          <w:rFonts w:ascii="Cambria" w:eastAsia="Cambria" w:hAnsi="Cambria" w:cs="Cambria"/>
          <w:b/>
          <w:highlight w:val="white"/>
        </w:rPr>
        <w:t>Short Response Questions:</w:t>
      </w:r>
    </w:p>
    <w:p w:rsidR="007A3926" w:rsidRDefault="000A0E89">
      <w:pPr>
        <w:numPr>
          <w:ilvl w:val="0"/>
          <w:numId w:val="2"/>
        </w:numPr>
        <w:spacing w:line="259" w:lineRule="auto"/>
        <w:contextualSpacing/>
        <w:rPr>
          <w:rFonts w:ascii="Cambria" w:eastAsia="Cambria" w:hAnsi="Cambria" w:cs="Cambria"/>
          <w:b/>
        </w:rPr>
      </w:pPr>
      <w:r>
        <w:rPr>
          <w:rFonts w:ascii="Cambria" w:eastAsia="Cambria" w:hAnsi="Cambria" w:cs="Cambria"/>
          <w:b/>
        </w:rPr>
        <w:t>What symbol connects both the text and the poem?</w:t>
      </w:r>
    </w:p>
    <w:p w:rsidR="007A3926" w:rsidRDefault="007A3926">
      <w:pPr>
        <w:spacing w:line="259" w:lineRule="auto"/>
        <w:rPr>
          <w:rFonts w:ascii="Cambria" w:eastAsia="Cambria" w:hAnsi="Cambria" w:cs="Cambria"/>
        </w:rPr>
      </w:pPr>
    </w:p>
    <w:p w:rsidR="007A3926" w:rsidRDefault="007A3926">
      <w:pPr>
        <w:spacing w:line="259" w:lineRule="auto"/>
        <w:rPr>
          <w:rFonts w:ascii="Cambria" w:eastAsia="Cambria" w:hAnsi="Cambria" w:cs="Cambria"/>
        </w:rPr>
      </w:pPr>
    </w:p>
    <w:p w:rsidR="007A3926" w:rsidRDefault="007A3926">
      <w:pPr>
        <w:spacing w:line="259" w:lineRule="auto"/>
        <w:rPr>
          <w:rFonts w:ascii="Cambria" w:eastAsia="Cambria" w:hAnsi="Cambria" w:cs="Cambria"/>
        </w:rPr>
      </w:pPr>
    </w:p>
    <w:p w:rsidR="007A3926" w:rsidRDefault="007A3926">
      <w:pPr>
        <w:spacing w:line="259" w:lineRule="auto"/>
        <w:rPr>
          <w:rFonts w:ascii="Cambria" w:eastAsia="Cambria" w:hAnsi="Cambria" w:cs="Cambria"/>
        </w:rPr>
      </w:pPr>
    </w:p>
    <w:p w:rsidR="007A3926" w:rsidRDefault="007A3926">
      <w:pPr>
        <w:spacing w:line="259" w:lineRule="auto"/>
        <w:rPr>
          <w:rFonts w:ascii="Cambria" w:eastAsia="Cambria" w:hAnsi="Cambria" w:cs="Cambria"/>
        </w:rPr>
      </w:pPr>
    </w:p>
    <w:p w:rsidR="007A3926" w:rsidRDefault="007A3926">
      <w:pPr>
        <w:spacing w:line="259" w:lineRule="auto"/>
        <w:rPr>
          <w:rFonts w:ascii="Cambria" w:eastAsia="Cambria" w:hAnsi="Cambria" w:cs="Cambria"/>
        </w:rPr>
      </w:pPr>
    </w:p>
    <w:p w:rsidR="007A3926" w:rsidRDefault="007A3926">
      <w:pPr>
        <w:spacing w:line="259" w:lineRule="auto"/>
        <w:rPr>
          <w:rFonts w:ascii="Cambria" w:eastAsia="Cambria" w:hAnsi="Cambria" w:cs="Cambria"/>
        </w:rPr>
      </w:pPr>
    </w:p>
    <w:p w:rsidR="007A3926" w:rsidRDefault="007A3926">
      <w:pPr>
        <w:spacing w:line="259" w:lineRule="auto"/>
        <w:rPr>
          <w:rFonts w:ascii="Cambria" w:eastAsia="Cambria" w:hAnsi="Cambria" w:cs="Cambria"/>
        </w:rPr>
      </w:pPr>
    </w:p>
    <w:p w:rsidR="007A3926" w:rsidRDefault="000A0E89">
      <w:pPr>
        <w:numPr>
          <w:ilvl w:val="0"/>
          <w:numId w:val="2"/>
        </w:numPr>
        <w:spacing w:line="259" w:lineRule="auto"/>
        <w:contextualSpacing/>
        <w:rPr>
          <w:rFonts w:ascii="Cambria" w:eastAsia="Cambria" w:hAnsi="Cambria" w:cs="Cambria"/>
          <w:b/>
        </w:rPr>
      </w:pPr>
      <w:r>
        <w:rPr>
          <w:rFonts w:ascii="Cambria" w:eastAsia="Cambria" w:hAnsi="Cambria" w:cs="Cambria"/>
          <w:b/>
        </w:rPr>
        <w:t>Compare and contrast the symbol, in both the poem and the text.  How is it used to establish a the</w:t>
      </w:r>
      <w:r>
        <w:rPr>
          <w:rFonts w:ascii="Cambria" w:eastAsia="Cambria" w:hAnsi="Cambria" w:cs="Cambria"/>
          <w:b/>
        </w:rPr>
        <w:t>me?  How is it used to establish a purpose?</w:t>
      </w:r>
    </w:p>
    <w:sectPr w:rsidR="007A392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13038"/>
    <w:multiLevelType w:val="multilevel"/>
    <w:tmpl w:val="0B285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AA032D"/>
    <w:multiLevelType w:val="multilevel"/>
    <w:tmpl w:val="E60CD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A3926"/>
    <w:rsid w:val="000A0E89"/>
    <w:rsid w:val="007A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8CEA6-FB7A-49DB-BD8A-7985D5B1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2017-09-18T12:46:00Z</dcterms:created>
  <dcterms:modified xsi:type="dcterms:W3CDTF">2017-09-18T12:46:00Z</dcterms:modified>
</cp:coreProperties>
</file>